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11" w:after="0"/>
        <w:rPr>
          <w:sz w:val="27"/>
        </w:rPr>
      </w:pPr>
    </w:p>
    <w:p>
      <w:pPr>
        <w:spacing w:line="240" w:lineRule="auto"/>
        <w:ind w:left="108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356350" cy="182880"/>
                <wp:effectExtent l="0" t="0" r="0" b="0"/>
                <wp:docPr id="5" name="Textbox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>
                          <a:off x="0" y="0"/>
                          <a:ext cx="6356350" cy="18288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</wps:spPr>
                      <wps:txbx>
                        <w:txbxContent>
                          <w:p>
                            <w:pPr>
                              <w:spacing w:line="287" w:lineRule="exact" w:before="0"/>
                              <w:ind w:left="778" w:right="0" w:firstLine="0"/>
                              <w:jc w:val="left"/>
                              <w:rPr>
                                <w:rFonts w:ascii="Tahoma" w:hAnsi="Tahoma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000000"/>
                                <w:sz w:val="24"/>
                              </w:rPr>
                              <w:t>`Dati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000000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000000"/>
                                <w:sz w:val="24"/>
                              </w:rPr>
                              <w:t>generali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000000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000000"/>
                                <w:sz w:val="24"/>
                              </w:rPr>
                              <w:t>dell’Operatore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000000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000000"/>
                                <w:sz w:val="24"/>
                              </w:rPr>
                              <w:t>di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000000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000000"/>
                                <w:sz w:val="24"/>
                              </w:rPr>
                              <w:t>Comunicazione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000000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000000"/>
                                <w:sz w:val="24"/>
                              </w:rPr>
                              <w:t>richiedente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 l’iscrizione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00.5pt;height:14.4pt;mso-position-horizontal-relative:char;mso-position-vertical-relative:line" type="#_x0000_t202" id="docshape4" filled="true" fillcolor="#cccccc" stroked="false">
                <w10:anchorlock/>
                <v:textbox inset="0,0,0,0">
                  <w:txbxContent>
                    <w:p>
                      <w:pPr>
                        <w:spacing w:line="287" w:lineRule="exact" w:before="0"/>
                        <w:ind w:left="778" w:right="0" w:firstLine="0"/>
                        <w:jc w:val="left"/>
                        <w:rPr>
                          <w:rFonts w:ascii="Tahoma" w:hAnsi="Tahoma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Tahoma" w:hAnsi="Tahoma"/>
                          <w:b/>
                          <w:color w:val="000000"/>
                          <w:sz w:val="24"/>
                        </w:rPr>
                        <w:t>`Dati</w:t>
                      </w:r>
                      <w:r>
                        <w:rPr>
                          <w:rFonts w:ascii="Tahoma" w:hAnsi="Tahoma"/>
                          <w:b/>
                          <w:color w:val="000000"/>
                          <w:spacing w:val="-6"/>
                          <w:sz w:val="24"/>
                        </w:rPr>
                        <w:t> </w:t>
                      </w:r>
                      <w:r>
                        <w:rPr>
                          <w:rFonts w:ascii="Tahoma" w:hAnsi="Tahoma"/>
                          <w:b/>
                          <w:color w:val="000000"/>
                          <w:sz w:val="24"/>
                        </w:rPr>
                        <w:t>generali</w:t>
                      </w:r>
                      <w:r>
                        <w:rPr>
                          <w:rFonts w:ascii="Tahoma" w:hAnsi="Tahoma"/>
                          <w:b/>
                          <w:color w:val="000000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rFonts w:ascii="Tahoma" w:hAnsi="Tahoma"/>
                          <w:b/>
                          <w:color w:val="000000"/>
                          <w:sz w:val="24"/>
                        </w:rPr>
                        <w:t>dell’Operatore</w:t>
                      </w:r>
                      <w:r>
                        <w:rPr>
                          <w:rFonts w:ascii="Tahoma" w:hAnsi="Tahoma"/>
                          <w:b/>
                          <w:color w:val="000000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rFonts w:ascii="Tahoma" w:hAnsi="Tahoma"/>
                          <w:b/>
                          <w:color w:val="000000"/>
                          <w:sz w:val="24"/>
                        </w:rPr>
                        <w:t>di</w:t>
                      </w:r>
                      <w:r>
                        <w:rPr>
                          <w:rFonts w:ascii="Tahoma" w:hAnsi="Tahoma"/>
                          <w:b/>
                          <w:color w:val="000000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rFonts w:ascii="Tahoma" w:hAnsi="Tahoma"/>
                          <w:b/>
                          <w:color w:val="000000"/>
                          <w:sz w:val="24"/>
                        </w:rPr>
                        <w:t>Comunicazione</w:t>
                      </w:r>
                      <w:r>
                        <w:rPr>
                          <w:rFonts w:ascii="Tahoma" w:hAnsi="Tahoma"/>
                          <w:b/>
                          <w:color w:val="000000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rFonts w:ascii="Tahoma" w:hAnsi="Tahoma"/>
                          <w:b/>
                          <w:color w:val="000000"/>
                          <w:sz w:val="24"/>
                        </w:rPr>
                        <w:t>richiedente</w:t>
                      </w:r>
                      <w:r>
                        <w:rPr>
                          <w:rFonts w:ascii="Tahoma" w:hAnsi="Tahoma"/>
                          <w:b/>
                          <w:color w:val="000000"/>
                          <w:spacing w:val="-2"/>
                          <w:sz w:val="24"/>
                        </w:rPr>
                        <w:t> l’iscrizione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sz w:val="20"/>
        </w:rPr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11" w:after="0"/>
        <w:rPr>
          <w:sz w:val="23"/>
        </w:rPr>
      </w:pPr>
    </w:p>
    <w:tbl>
      <w:tblPr>
        <w:tblW w:w="0" w:type="auto"/>
        <w:jc w:val="left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69"/>
        <w:gridCol w:w="3240"/>
      </w:tblGrid>
      <w:tr>
        <w:trPr>
          <w:trHeight w:val="191" w:hRule="atLeast"/>
        </w:trPr>
        <w:tc>
          <w:tcPr>
            <w:tcW w:w="6769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240" w:type="dxa"/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6769" w:type="dxa"/>
          </w:tcPr>
          <w:p>
            <w:pPr>
              <w:pStyle w:val="TableParagraph"/>
              <w:spacing w:line="174" w:lineRule="exact"/>
              <w:ind w:left="208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Operatore</w:t>
            </w:r>
            <w:r>
              <w:rPr>
                <w:rFonts w:ascii="Tahoma"/>
                <w:spacing w:val="-7"/>
                <w:sz w:val="16"/>
              </w:rPr>
              <w:t> </w:t>
            </w:r>
            <w:r>
              <w:rPr>
                <w:rFonts w:ascii="Tahoma"/>
                <w:sz w:val="16"/>
              </w:rPr>
              <w:t>di</w:t>
            </w:r>
            <w:r>
              <w:rPr>
                <w:rFonts w:ascii="Tahoma"/>
                <w:spacing w:val="-7"/>
                <w:sz w:val="16"/>
              </w:rPr>
              <w:t> </w:t>
            </w:r>
            <w:r>
              <w:rPr>
                <w:rFonts w:ascii="Tahoma"/>
                <w:sz w:val="16"/>
              </w:rPr>
              <w:t>comunicazione</w:t>
            </w:r>
            <w:r>
              <w:rPr>
                <w:rFonts w:ascii="Tahoma"/>
                <w:spacing w:val="-7"/>
                <w:sz w:val="16"/>
              </w:rPr>
              <w:t> </w:t>
            </w:r>
            <w:r>
              <w:rPr>
                <w:rFonts w:ascii="Tahoma"/>
                <w:sz w:val="16"/>
              </w:rPr>
              <w:t>richiedente</w:t>
            </w:r>
            <w:r>
              <w:rPr>
                <w:rFonts w:ascii="Tahoma"/>
                <w:spacing w:val="-6"/>
                <w:sz w:val="16"/>
              </w:rPr>
              <w:t> </w:t>
            </w:r>
            <w:r>
              <w:rPr>
                <w:rFonts w:ascii="Tahoma"/>
                <w:b/>
                <w:spacing w:val="-5"/>
                <w:sz w:val="12"/>
              </w:rPr>
              <w:t>(1)</w:t>
            </w:r>
          </w:p>
        </w:tc>
        <w:tc>
          <w:tcPr>
            <w:tcW w:w="3240" w:type="dxa"/>
          </w:tcPr>
          <w:p>
            <w:pPr>
              <w:pStyle w:val="TableParagraph"/>
              <w:spacing w:line="174" w:lineRule="exact"/>
              <w:ind w:left="208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Natura</w:t>
            </w:r>
            <w:r>
              <w:rPr>
                <w:rFonts w:ascii="Tahoma"/>
                <w:spacing w:val="-4"/>
                <w:sz w:val="16"/>
              </w:rPr>
              <w:t> </w:t>
            </w:r>
            <w:r>
              <w:rPr>
                <w:rFonts w:ascii="Tahoma"/>
                <w:sz w:val="16"/>
              </w:rPr>
              <w:t>giuridica</w:t>
            </w:r>
            <w:r>
              <w:rPr>
                <w:rFonts w:ascii="Tahoma"/>
                <w:spacing w:val="45"/>
                <w:sz w:val="16"/>
              </w:rPr>
              <w:t> </w:t>
            </w:r>
            <w:r>
              <w:rPr>
                <w:rFonts w:ascii="Tahoma"/>
                <w:b/>
                <w:spacing w:val="-5"/>
                <w:sz w:val="12"/>
              </w:rPr>
              <w:t>(2)</w:t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1" w:after="1"/>
        <w:rPr>
          <w:sz w:val="26"/>
        </w:rPr>
      </w:pPr>
    </w:p>
    <w:tbl>
      <w:tblPr>
        <w:tblW w:w="0" w:type="auto"/>
        <w:jc w:val="left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09"/>
        <w:gridCol w:w="4501"/>
      </w:tblGrid>
      <w:tr>
        <w:trPr>
          <w:trHeight w:val="193" w:hRule="atLeast"/>
        </w:trPr>
        <w:tc>
          <w:tcPr>
            <w:tcW w:w="5509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501" w:type="dxa"/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5509" w:type="dxa"/>
          </w:tcPr>
          <w:p>
            <w:pPr>
              <w:pStyle w:val="TableParagraph"/>
              <w:spacing w:line="174" w:lineRule="exact"/>
              <w:ind w:left="208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Codice</w:t>
            </w:r>
            <w:r>
              <w:rPr>
                <w:rFonts w:ascii="Tahoma"/>
                <w:spacing w:val="-4"/>
                <w:sz w:val="16"/>
              </w:rPr>
              <w:t> </w:t>
            </w:r>
            <w:r>
              <w:rPr>
                <w:rFonts w:ascii="Tahoma"/>
                <w:sz w:val="16"/>
              </w:rPr>
              <w:t>Fiscale</w:t>
            </w:r>
            <w:r>
              <w:rPr>
                <w:rFonts w:ascii="Tahoma"/>
                <w:spacing w:val="-4"/>
                <w:sz w:val="16"/>
              </w:rPr>
              <w:t> </w:t>
            </w:r>
            <w:r>
              <w:rPr>
                <w:rFonts w:ascii="Tahoma"/>
                <w:b/>
                <w:spacing w:val="-5"/>
                <w:sz w:val="12"/>
              </w:rPr>
              <w:t>(3)</w:t>
            </w:r>
          </w:p>
        </w:tc>
        <w:tc>
          <w:tcPr>
            <w:tcW w:w="4501" w:type="dxa"/>
          </w:tcPr>
          <w:p>
            <w:pPr>
              <w:pStyle w:val="TableParagraph"/>
              <w:spacing w:line="174" w:lineRule="exact"/>
              <w:ind w:left="208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Partita</w:t>
            </w:r>
            <w:r>
              <w:rPr>
                <w:rFonts w:ascii="Tahoma"/>
                <w:spacing w:val="-5"/>
                <w:sz w:val="16"/>
              </w:rPr>
              <w:t> </w:t>
            </w:r>
            <w:r>
              <w:rPr>
                <w:rFonts w:ascii="Tahoma"/>
                <w:sz w:val="16"/>
              </w:rPr>
              <w:t>IVA</w:t>
            </w:r>
            <w:r>
              <w:rPr>
                <w:rFonts w:ascii="Tahoma"/>
                <w:spacing w:val="-4"/>
                <w:sz w:val="16"/>
              </w:rPr>
              <w:t> </w:t>
            </w:r>
            <w:r>
              <w:rPr>
                <w:rFonts w:ascii="Tahoma"/>
                <w:b/>
                <w:spacing w:val="-5"/>
                <w:sz w:val="12"/>
              </w:rPr>
              <w:t>(4)</w:t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1"/>
        <w:rPr>
          <w:sz w:val="2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647700</wp:posOffset>
                </wp:positionH>
                <wp:positionV relativeFrom="paragraph">
                  <wp:posOffset>191147</wp:posOffset>
                </wp:positionV>
                <wp:extent cx="3504565" cy="130175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504565" cy="130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4565" h="130175">
                              <a:moveTo>
                                <a:pt x="6096" y="6172"/>
                              </a:moveTo>
                              <a:lnTo>
                                <a:pt x="0" y="6172"/>
                              </a:lnTo>
                              <a:lnTo>
                                <a:pt x="0" y="129921"/>
                              </a:lnTo>
                              <a:lnTo>
                                <a:pt x="6096" y="129921"/>
                              </a:lnTo>
                              <a:lnTo>
                                <a:pt x="6096" y="6172"/>
                              </a:lnTo>
                              <a:close/>
                            </a:path>
                            <a:path w="3504565" h="130175">
                              <a:moveTo>
                                <a:pt x="3504311" y="6172"/>
                              </a:moveTo>
                              <a:lnTo>
                                <a:pt x="3498215" y="6172"/>
                              </a:lnTo>
                              <a:lnTo>
                                <a:pt x="3498215" y="129921"/>
                              </a:lnTo>
                              <a:lnTo>
                                <a:pt x="3504311" y="129921"/>
                              </a:lnTo>
                              <a:lnTo>
                                <a:pt x="3504311" y="6172"/>
                              </a:lnTo>
                              <a:close/>
                            </a:path>
                            <a:path w="3504565" h="130175">
                              <a:moveTo>
                                <a:pt x="3504311" y="0"/>
                              </a:moveTo>
                              <a:lnTo>
                                <a:pt x="3498215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3498215" y="6096"/>
                              </a:lnTo>
                              <a:lnTo>
                                <a:pt x="3504311" y="6096"/>
                              </a:lnTo>
                              <a:lnTo>
                                <a:pt x="35043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.000004pt;margin-top:15.050949pt;width:275.95pt;height:10.25pt;mso-position-horizontal-relative:page;mso-position-vertical-relative:paragraph;z-index:-15728128;mso-wrap-distance-left:0;mso-wrap-distance-right:0" id="docshape5" coordorigin="1020,301" coordsize="5519,205" path="m1030,311l1020,311,1020,506,1030,506,1030,311xm6539,311l6529,311,6529,506,6539,506,6539,311xm6539,301l6529,301,1030,301,1020,301,1020,311,1030,311,6529,311,6539,311,6539,301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</w:p>
    <w:p>
      <w:pPr>
        <w:spacing w:line="211" w:lineRule="exact"/>
        <w:ind w:left="179" w:right="0" w:firstLine="0"/>
        <w:rPr>
          <w:sz w:val="20"/>
        </w:rPr>
      </w:pPr>
      <w:r>
        <w:rPr>
          <w:position w:val="-3"/>
          <w:sz w:val="20"/>
        </w:rPr>
        <mc:AlternateContent>
          <mc:Choice Requires="wps">
            <w:drawing>
              <wp:inline distT="0" distB="0" distL="0" distR="0">
                <wp:extent cx="3498215" cy="128270"/>
                <wp:effectExtent l="9525" t="0" r="0" b="5080"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3498215" cy="12827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191" w:lineRule="exact" w:before="0"/>
                              <w:ind w:left="203" w:right="0" w:firstLine="0"/>
                              <w:jc w:val="left"/>
                              <w:rPr>
                                <w:rFonts w:ascii="Tahoma" w:hAnsi="Tahoma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Tahoma" w:hAnsi="Tahoma"/>
                                <w:sz w:val="16"/>
                              </w:rPr>
                              <w:t>N°</w:t>
                            </w:r>
                            <w:r>
                              <w:rPr>
                                <w:rFonts w:ascii="Tahoma" w:hAnsi="Tahoma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Tahoma" w:hAnsi="Tahoma"/>
                                <w:sz w:val="16"/>
                              </w:rPr>
                              <w:t>Iscrizione</w:t>
                            </w:r>
                            <w:r>
                              <w:rPr>
                                <w:rFonts w:ascii="Tahoma" w:hAnsi="Tahoma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Tahoma" w:hAnsi="Tahoma"/>
                                <w:sz w:val="16"/>
                              </w:rPr>
                              <w:t>Registro</w:t>
                            </w:r>
                            <w:r>
                              <w:rPr>
                                <w:rFonts w:ascii="Tahoma" w:hAnsi="Tahoma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Tahoma" w:hAnsi="Tahoma"/>
                                <w:sz w:val="16"/>
                              </w:rPr>
                              <w:t>delle</w:t>
                            </w:r>
                            <w:r>
                              <w:rPr>
                                <w:rFonts w:ascii="Tahoma" w:hAnsi="Tahoma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Tahoma" w:hAnsi="Tahoma"/>
                                <w:sz w:val="16"/>
                              </w:rPr>
                              <w:t>Imprese</w:t>
                            </w:r>
                            <w:r>
                              <w:rPr>
                                <w:rFonts w:ascii="Tahoma" w:hAnsi="Tahoma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-5"/>
                                <w:sz w:val="12"/>
                              </w:rPr>
                              <w:t>(5)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275.45pt;height:10.1pt;mso-position-horizontal-relative:char;mso-position-vertical-relative:line" type="#_x0000_t202" id="docshape6" filled="false" stroked="true" strokeweight=".48001pt" strokecolor="#000000">
                <w10:anchorlock/>
                <v:textbox inset="0,0,0,0">
                  <w:txbxContent>
                    <w:p>
                      <w:pPr>
                        <w:spacing w:line="191" w:lineRule="exact" w:before="0"/>
                        <w:ind w:left="203" w:right="0" w:firstLine="0"/>
                        <w:jc w:val="left"/>
                        <w:rPr>
                          <w:rFonts w:ascii="Tahoma" w:hAnsi="Tahoma"/>
                          <w:b/>
                          <w:sz w:val="12"/>
                        </w:rPr>
                      </w:pPr>
                      <w:r>
                        <w:rPr>
                          <w:rFonts w:ascii="Tahoma" w:hAnsi="Tahoma"/>
                          <w:sz w:val="16"/>
                        </w:rPr>
                        <w:t>N°</w:t>
                      </w:r>
                      <w:r>
                        <w:rPr>
                          <w:rFonts w:ascii="Tahoma" w:hAnsi="Tahoma"/>
                          <w:spacing w:val="-6"/>
                          <w:sz w:val="16"/>
                        </w:rPr>
                        <w:t> </w:t>
                      </w:r>
                      <w:r>
                        <w:rPr>
                          <w:rFonts w:ascii="Tahoma" w:hAnsi="Tahoma"/>
                          <w:sz w:val="16"/>
                        </w:rPr>
                        <w:t>Iscrizione</w:t>
                      </w:r>
                      <w:r>
                        <w:rPr>
                          <w:rFonts w:ascii="Tahoma" w:hAnsi="Tahoma"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Tahoma" w:hAnsi="Tahoma"/>
                          <w:sz w:val="16"/>
                        </w:rPr>
                        <w:t>Registro</w:t>
                      </w:r>
                      <w:r>
                        <w:rPr>
                          <w:rFonts w:ascii="Tahoma" w:hAnsi="Tahoma"/>
                          <w:spacing w:val="-6"/>
                          <w:sz w:val="16"/>
                        </w:rPr>
                        <w:t> </w:t>
                      </w:r>
                      <w:r>
                        <w:rPr>
                          <w:rFonts w:ascii="Tahoma" w:hAnsi="Tahoma"/>
                          <w:sz w:val="16"/>
                        </w:rPr>
                        <w:t>delle</w:t>
                      </w:r>
                      <w:r>
                        <w:rPr>
                          <w:rFonts w:ascii="Tahoma" w:hAnsi="Tahoma"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Tahoma" w:hAnsi="Tahoma"/>
                          <w:sz w:val="16"/>
                        </w:rPr>
                        <w:t>Imprese</w:t>
                      </w:r>
                      <w:r>
                        <w:rPr>
                          <w:rFonts w:ascii="Tahoma" w:hAnsi="Tahoma"/>
                          <w:spacing w:val="-3"/>
                          <w:sz w:val="16"/>
                        </w:rPr>
                        <w:t> </w:t>
                      </w:r>
                      <w:r>
                        <w:rPr>
                          <w:rFonts w:ascii="Tahoma" w:hAnsi="Tahoma"/>
                          <w:b/>
                          <w:spacing w:val="-5"/>
                          <w:sz w:val="12"/>
                        </w:rPr>
                        <w:t>(5)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position w:val="-3"/>
          <w:sz w:val="20"/>
        </w:rPr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3" w:after="1"/>
        <w:rPr>
          <w:sz w:val="29"/>
        </w:rPr>
      </w:pPr>
    </w:p>
    <w:tbl>
      <w:tblPr>
        <w:tblW w:w="0" w:type="auto"/>
        <w:jc w:val="left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29"/>
        <w:gridCol w:w="235"/>
        <w:gridCol w:w="2652"/>
      </w:tblGrid>
      <w:tr>
        <w:trPr>
          <w:trHeight w:val="193" w:hRule="atLeast"/>
        </w:trPr>
        <w:tc>
          <w:tcPr>
            <w:tcW w:w="7129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2652" w:type="dxa"/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129" w:type="dxa"/>
          </w:tcPr>
          <w:p>
            <w:pPr>
              <w:pStyle w:val="TableParagraph"/>
              <w:spacing w:line="174" w:lineRule="exact"/>
              <w:ind w:left="208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Indirizzo</w:t>
            </w:r>
            <w:r>
              <w:rPr>
                <w:rFonts w:ascii="Tahoma"/>
                <w:spacing w:val="-5"/>
                <w:sz w:val="16"/>
              </w:rPr>
              <w:t> </w:t>
            </w:r>
            <w:r>
              <w:rPr>
                <w:rFonts w:ascii="Tahoma"/>
                <w:sz w:val="16"/>
              </w:rPr>
              <w:t>sede</w:t>
            </w:r>
            <w:r>
              <w:rPr>
                <w:rFonts w:ascii="Tahoma"/>
                <w:spacing w:val="-4"/>
                <w:sz w:val="16"/>
              </w:rPr>
              <w:t> </w:t>
            </w:r>
            <w:r>
              <w:rPr>
                <w:rFonts w:ascii="Tahoma"/>
                <w:sz w:val="16"/>
              </w:rPr>
              <w:t>legale</w:t>
            </w:r>
            <w:r>
              <w:rPr>
                <w:rFonts w:ascii="Tahoma"/>
                <w:spacing w:val="-3"/>
                <w:sz w:val="16"/>
              </w:rPr>
              <w:t> </w:t>
            </w:r>
            <w:r>
              <w:rPr>
                <w:rFonts w:ascii="Tahoma"/>
                <w:b/>
                <w:spacing w:val="-5"/>
                <w:sz w:val="12"/>
              </w:rPr>
              <w:t>(6)</w:t>
            </w:r>
          </w:p>
        </w:tc>
        <w:tc>
          <w:tcPr>
            <w:tcW w:w="2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2652" w:type="dxa"/>
          </w:tcPr>
          <w:p>
            <w:pPr>
              <w:pStyle w:val="TableParagraph"/>
              <w:spacing w:line="174" w:lineRule="exact"/>
              <w:ind w:left="211"/>
              <w:rPr>
                <w:rFonts w:ascii="Tahoma" w:hAnsi="Tahoma"/>
                <w:b/>
                <w:sz w:val="12"/>
              </w:rPr>
            </w:pPr>
            <w:r>
              <w:rPr>
                <w:rFonts w:ascii="Tahoma" w:hAnsi="Tahoma"/>
                <w:sz w:val="16"/>
              </w:rPr>
              <w:t>N°</w:t>
            </w:r>
            <w:r>
              <w:rPr>
                <w:rFonts w:ascii="Tahoma" w:hAnsi="Tahoma"/>
                <w:spacing w:val="-3"/>
                <w:sz w:val="16"/>
              </w:rPr>
              <w:t> </w:t>
            </w:r>
            <w:r>
              <w:rPr>
                <w:rFonts w:ascii="Tahoma" w:hAnsi="Tahoma"/>
                <w:sz w:val="16"/>
              </w:rPr>
              <w:t>Civico</w:t>
            </w:r>
            <w:r>
              <w:rPr>
                <w:rFonts w:ascii="Tahoma" w:hAnsi="Tahoma"/>
                <w:spacing w:val="-2"/>
                <w:sz w:val="16"/>
              </w:rPr>
              <w:t> </w:t>
            </w:r>
            <w:r>
              <w:rPr>
                <w:rFonts w:ascii="Tahoma" w:hAnsi="Tahoma"/>
                <w:b/>
                <w:spacing w:val="-5"/>
                <w:sz w:val="12"/>
              </w:rPr>
              <w:t>(7)</w:t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3" w:after="1"/>
        <w:rPr>
          <w:sz w:val="29"/>
        </w:rPr>
      </w:pPr>
    </w:p>
    <w:tbl>
      <w:tblPr>
        <w:tblW w:w="0" w:type="auto"/>
        <w:jc w:val="left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29"/>
        <w:gridCol w:w="2576"/>
        <w:gridCol w:w="2958"/>
      </w:tblGrid>
      <w:tr>
        <w:trPr>
          <w:trHeight w:val="191" w:hRule="atLeast"/>
        </w:trPr>
        <w:tc>
          <w:tcPr>
            <w:tcW w:w="4429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2576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2958" w:type="dxa"/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3" w:hRule="atLeast"/>
        </w:trPr>
        <w:tc>
          <w:tcPr>
            <w:tcW w:w="4429" w:type="dxa"/>
          </w:tcPr>
          <w:p>
            <w:pPr>
              <w:pStyle w:val="TableParagraph"/>
              <w:spacing w:line="173" w:lineRule="exact"/>
              <w:ind w:left="208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Comune</w:t>
            </w:r>
            <w:r>
              <w:rPr>
                <w:rFonts w:ascii="Tahoma"/>
                <w:spacing w:val="-5"/>
                <w:sz w:val="16"/>
              </w:rPr>
              <w:t> </w:t>
            </w:r>
            <w:r>
              <w:rPr>
                <w:rFonts w:ascii="Tahoma"/>
                <w:sz w:val="16"/>
              </w:rPr>
              <w:t>sede</w:t>
            </w:r>
            <w:r>
              <w:rPr>
                <w:rFonts w:ascii="Tahoma"/>
                <w:spacing w:val="-5"/>
                <w:sz w:val="16"/>
              </w:rPr>
              <w:t> </w:t>
            </w:r>
            <w:r>
              <w:rPr>
                <w:rFonts w:ascii="Tahoma"/>
                <w:sz w:val="16"/>
              </w:rPr>
              <w:t>legale</w:t>
            </w:r>
            <w:r>
              <w:rPr>
                <w:rFonts w:ascii="Tahoma"/>
                <w:spacing w:val="-4"/>
                <w:sz w:val="16"/>
              </w:rPr>
              <w:t> </w:t>
            </w:r>
            <w:r>
              <w:rPr>
                <w:rFonts w:ascii="Tahoma"/>
                <w:b/>
                <w:spacing w:val="-5"/>
                <w:sz w:val="12"/>
              </w:rPr>
              <w:t>(8)</w:t>
            </w:r>
          </w:p>
        </w:tc>
        <w:tc>
          <w:tcPr>
            <w:tcW w:w="2576" w:type="dxa"/>
          </w:tcPr>
          <w:p>
            <w:pPr>
              <w:pStyle w:val="TableParagraph"/>
              <w:spacing w:line="173" w:lineRule="exact"/>
              <w:ind w:left="208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Prov.</w:t>
            </w:r>
            <w:r>
              <w:rPr>
                <w:rFonts w:ascii="Tahoma"/>
                <w:spacing w:val="-5"/>
                <w:sz w:val="16"/>
              </w:rPr>
              <w:t> </w:t>
            </w:r>
            <w:r>
              <w:rPr>
                <w:rFonts w:ascii="Tahoma"/>
                <w:b/>
                <w:spacing w:val="-5"/>
                <w:sz w:val="12"/>
              </w:rPr>
              <w:t>(9)</w:t>
            </w:r>
          </w:p>
        </w:tc>
        <w:tc>
          <w:tcPr>
            <w:tcW w:w="2958" w:type="dxa"/>
          </w:tcPr>
          <w:p>
            <w:pPr>
              <w:pStyle w:val="TableParagraph"/>
              <w:spacing w:line="173" w:lineRule="exact"/>
              <w:ind w:left="210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CAP</w:t>
            </w:r>
            <w:r>
              <w:rPr>
                <w:rFonts w:ascii="Tahoma"/>
                <w:spacing w:val="-2"/>
                <w:sz w:val="16"/>
              </w:rPr>
              <w:t> </w:t>
            </w:r>
            <w:r>
              <w:rPr>
                <w:rFonts w:ascii="Tahoma"/>
                <w:b/>
                <w:spacing w:val="-4"/>
                <w:sz w:val="12"/>
              </w:rPr>
              <w:t>(10)</w:t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4" w:after="1"/>
        <w:rPr>
          <w:sz w:val="29"/>
        </w:rPr>
      </w:pPr>
    </w:p>
    <w:tbl>
      <w:tblPr>
        <w:tblW w:w="0" w:type="auto"/>
        <w:jc w:val="left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49"/>
        <w:gridCol w:w="3240"/>
        <w:gridCol w:w="3420"/>
      </w:tblGrid>
      <w:tr>
        <w:trPr>
          <w:trHeight w:val="266" w:hRule="atLeast"/>
        </w:trPr>
        <w:tc>
          <w:tcPr>
            <w:tcW w:w="334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24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2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94" w:hRule="atLeast"/>
        </w:trPr>
        <w:tc>
          <w:tcPr>
            <w:tcW w:w="3349" w:type="dxa"/>
          </w:tcPr>
          <w:p>
            <w:pPr>
              <w:pStyle w:val="TableParagraph"/>
              <w:spacing w:line="174" w:lineRule="exact"/>
              <w:ind w:left="208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Telefono</w:t>
            </w:r>
            <w:r>
              <w:rPr>
                <w:rFonts w:ascii="Tahoma"/>
                <w:spacing w:val="-8"/>
                <w:sz w:val="16"/>
              </w:rPr>
              <w:t> </w:t>
            </w:r>
            <w:r>
              <w:rPr>
                <w:rFonts w:ascii="Tahoma"/>
                <w:b/>
                <w:spacing w:val="-4"/>
                <w:sz w:val="12"/>
              </w:rPr>
              <w:t>(11)</w:t>
            </w:r>
          </w:p>
        </w:tc>
        <w:tc>
          <w:tcPr>
            <w:tcW w:w="3240" w:type="dxa"/>
          </w:tcPr>
          <w:p>
            <w:pPr>
              <w:pStyle w:val="TableParagraph"/>
              <w:spacing w:line="174" w:lineRule="exact"/>
              <w:ind w:left="208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Fax</w:t>
            </w:r>
            <w:r>
              <w:rPr>
                <w:rFonts w:ascii="Tahoma"/>
                <w:spacing w:val="-3"/>
                <w:sz w:val="16"/>
              </w:rPr>
              <w:t> </w:t>
            </w:r>
            <w:r>
              <w:rPr>
                <w:rFonts w:ascii="Tahoma"/>
                <w:b/>
                <w:spacing w:val="-4"/>
                <w:sz w:val="12"/>
              </w:rPr>
              <w:t>(12)</w:t>
            </w:r>
          </w:p>
        </w:tc>
        <w:tc>
          <w:tcPr>
            <w:tcW w:w="3420" w:type="dxa"/>
          </w:tcPr>
          <w:p>
            <w:pPr>
              <w:pStyle w:val="TableParagraph"/>
              <w:spacing w:line="174" w:lineRule="exact"/>
              <w:ind w:left="208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E-Mail</w:t>
            </w:r>
            <w:r>
              <w:rPr>
                <w:rFonts w:ascii="Tahoma"/>
                <w:spacing w:val="-8"/>
                <w:sz w:val="16"/>
              </w:rPr>
              <w:t> </w:t>
            </w:r>
            <w:r>
              <w:rPr>
                <w:rFonts w:ascii="Tahoma"/>
                <w:sz w:val="16"/>
              </w:rPr>
              <w:t>(campo</w:t>
            </w:r>
            <w:r>
              <w:rPr>
                <w:rFonts w:ascii="Tahoma"/>
                <w:spacing w:val="-6"/>
                <w:sz w:val="16"/>
              </w:rPr>
              <w:t> </w:t>
            </w:r>
            <w:r>
              <w:rPr>
                <w:rFonts w:ascii="Tahoma"/>
                <w:sz w:val="16"/>
              </w:rPr>
              <w:t>obbligatorio)</w:t>
            </w:r>
            <w:r>
              <w:rPr>
                <w:rFonts w:ascii="Tahoma"/>
                <w:spacing w:val="-4"/>
                <w:sz w:val="16"/>
              </w:rPr>
              <w:t> </w:t>
            </w:r>
            <w:r>
              <w:rPr>
                <w:rFonts w:ascii="Tahoma"/>
                <w:b/>
                <w:spacing w:val="-4"/>
                <w:sz w:val="12"/>
              </w:rPr>
              <w:t>(13)</w:t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6" w:after="0"/>
        <w:rPr>
          <w:sz w:val="16"/>
        </w:rPr>
      </w:pPr>
    </w:p>
    <w:tbl>
      <w:tblPr>
        <w:tblW w:w="0" w:type="auto"/>
        <w:jc w:val="left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2"/>
        <w:gridCol w:w="276"/>
        <w:gridCol w:w="276"/>
        <w:gridCol w:w="278"/>
        <w:gridCol w:w="276"/>
        <w:gridCol w:w="278"/>
        <w:gridCol w:w="276"/>
        <w:gridCol w:w="278"/>
        <w:gridCol w:w="276"/>
        <w:gridCol w:w="276"/>
        <w:gridCol w:w="278"/>
        <w:gridCol w:w="276"/>
        <w:gridCol w:w="278"/>
        <w:gridCol w:w="276"/>
        <w:gridCol w:w="276"/>
        <w:gridCol w:w="278"/>
        <w:gridCol w:w="1994"/>
        <w:gridCol w:w="1867"/>
      </w:tblGrid>
      <w:tr>
        <w:trPr>
          <w:trHeight w:val="388" w:hRule="atLeast"/>
        </w:trPr>
        <w:tc>
          <w:tcPr>
            <w:tcW w:w="1992" w:type="dxa"/>
          </w:tcPr>
          <w:p>
            <w:pPr>
              <w:pStyle w:val="TableParagraph"/>
              <w:spacing w:line="191" w:lineRule="exact"/>
              <w:ind w:left="107"/>
              <w:rPr>
                <w:rFonts w:ascii="Tahoma"/>
                <w:sz w:val="16"/>
              </w:rPr>
            </w:pPr>
            <w:r>
              <w:rPr>
                <w:rFonts w:ascii="Tahoma"/>
                <w:sz w:val="16"/>
              </w:rPr>
              <w:t>Data</w:t>
            </w:r>
            <w:r>
              <w:rPr>
                <w:rFonts w:ascii="Tahoma"/>
                <w:spacing w:val="-5"/>
                <w:sz w:val="16"/>
              </w:rPr>
              <w:t> </w:t>
            </w:r>
            <w:r>
              <w:rPr>
                <w:rFonts w:ascii="Tahoma"/>
                <w:sz w:val="16"/>
              </w:rPr>
              <w:t>atto</w:t>
            </w:r>
            <w:r>
              <w:rPr>
                <w:rFonts w:ascii="Tahoma"/>
                <w:spacing w:val="-5"/>
                <w:sz w:val="16"/>
              </w:rPr>
              <w:t> </w:t>
            </w:r>
            <w:r>
              <w:rPr>
                <w:rFonts w:ascii="Tahoma"/>
                <w:spacing w:val="-2"/>
                <w:sz w:val="16"/>
              </w:rPr>
              <w:t>costitutivo</w:t>
            </w:r>
          </w:p>
          <w:p>
            <w:pPr>
              <w:pStyle w:val="TableParagraph"/>
              <w:spacing w:line="176" w:lineRule="exact" w:before="1"/>
              <w:ind w:left="107"/>
              <w:rPr>
                <w:rFonts w:ascii="Tahoma"/>
                <w:sz w:val="16"/>
              </w:rPr>
            </w:pPr>
            <w:r>
              <w:rPr>
                <w:rFonts w:ascii="Tahoma"/>
                <w:b/>
                <w:spacing w:val="-2"/>
                <w:sz w:val="12"/>
              </w:rPr>
              <w:t>(14)</w:t>
            </w:r>
            <w:r>
              <w:rPr>
                <w:rFonts w:ascii="Tahoma"/>
                <w:spacing w:val="-2"/>
                <w:sz w:val="16"/>
              </w:rPr>
              <w:t>:</w:t>
            </w:r>
          </w:p>
        </w:tc>
        <w:tc>
          <w:tcPr>
            <w:tcW w:w="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4" w:type="dxa"/>
          </w:tcPr>
          <w:p>
            <w:pPr>
              <w:pStyle w:val="TableParagraph"/>
              <w:spacing w:line="191" w:lineRule="exact"/>
              <w:ind w:left="111"/>
              <w:rPr>
                <w:rFonts w:ascii="Tahoma"/>
                <w:sz w:val="16"/>
              </w:rPr>
            </w:pPr>
            <w:r>
              <w:rPr>
                <w:rFonts w:ascii="Tahoma"/>
                <w:sz w:val="16"/>
              </w:rPr>
              <w:t>Data</w:t>
            </w:r>
            <w:r>
              <w:rPr>
                <w:rFonts w:ascii="Tahoma"/>
                <w:spacing w:val="-7"/>
                <w:sz w:val="16"/>
              </w:rPr>
              <w:t> </w:t>
            </w:r>
            <w:r>
              <w:rPr>
                <w:rFonts w:ascii="Tahoma"/>
                <w:sz w:val="16"/>
              </w:rPr>
              <w:t>statuto</w:t>
            </w:r>
            <w:r>
              <w:rPr>
                <w:rFonts w:ascii="Tahoma"/>
                <w:spacing w:val="-7"/>
                <w:sz w:val="16"/>
              </w:rPr>
              <w:t> </w:t>
            </w:r>
            <w:r>
              <w:rPr>
                <w:rFonts w:ascii="Tahoma"/>
                <w:spacing w:val="-2"/>
                <w:sz w:val="16"/>
              </w:rPr>
              <w:t>vigente</w:t>
            </w:r>
          </w:p>
          <w:p>
            <w:pPr>
              <w:pStyle w:val="TableParagraph"/>
              <w:spacing w:line="176" w:lineRule="exact" w:before="1"/>
              <w:ind w:left="111"/>
              <w:rPr>
                <w:rFonts w:ascii="Tahoma"/>
                <w:sz w:val="16"/>
              </w:rPr>
            </w:pPr>
            <w:r>
              <w:rPr>
                <w:rFonts w:ascii="Tahoma"/>
                <w:b/>
                <w:spacing w:val="-2"/>
                <w:sz w:val="12"/>
              </w:rPr>
              <w:t>(15)</w:t>
            </w:r>
            <w:r>
              <w:rPr>
                <w:rFonts w:ascii="Tahoma"/>
                <w:spacing w:val="-2"/>
                <w:sz w:val="16"/>
              </w:rPr>
              <w:t>:</w:t>
            </w:r>
          </w:p>
        </w:tc>
        <w:tc>
          <w:tcPr>
            <w:tcW w:w="1867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9"/>
        <w:rPr>
          <w:sz w:val="26"/>
        </w:rPr>
      </w:pPr>
    </w:p>
    <w:p>
      <w:pPr>
        <w:spacing w:before="100" w:after="22"/>
        <w:ind w:left="292" w:right="0" w:firstLine="0"/>
        <w:jc w:val="left"/>
        <w:rPr>
          <w:rFonts w:ascii="Tahoma" w:hAnsi="Tahoma"/>
          <w:b/>
          <w:sz w:val="12"/>
        </w:rPr>
      </w:pPr>
      <w:r>
        <w:rPr>
          <w:rFonts w:ascii="Tahoma" w:hAnsi="Tahoma"/>
          <w:b/>
          <w:sz w:val="18"/>
        </w:rPr>
        <w:t>Attività</w:t>
      </w:r>
      <w:r>
        <w:rPr>
          <w:rFonts w:ascii="Tahoma" w:hAnsi="Tahoma"/>
          <w:b/>
          <w:spacing w:val="-4"/>
          <w:sz w:val="18"/>
        </w:rPr>
        <w:t> </w:t>
      </w:r>
      <w:r>
        <w:rPr>
          <w:rFonts w:ascii="Tahoma" w:hAnsi="Tahoma"/>
          <w:b/>
          <w:spacing w:val="-4"/>
          <w:sz w:val="12"/>
        </w:rPr>
        <w:t>(16)</w:t>
      </w:r>
    </w:p>
    <w:tbl>
      <w:tblPr>
        <w:tblW w:w="0" w:type="auto"/>
        <w:jc w:val="left"/>
        <w:tblInd w:w="274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92"/>
        <w:gridCol w:w="5630"/>
      </w:tblGrid>
      <w:tr>
        <w:trPr>
          <w:trHeight w:val="299" w:hRule="atLeast"/>
        </w:trPr>
        <w:tc>
          <w:tcPr>
            <w:tcW w:w="9722" w:type="dxa"/>
            <w:gridSpan w:val="2"/>
            <w:tcBorders>
              <w:left w:val="double" w:sz="6" w:space="0" w:color="EFEFEF"/>
            </w:tcBorders>
          </w:tcPr>
          <w:p>
            <w:pPr>
              <w:pStyle w:val="TableParagraph"/>
              <w:spacing w:before="20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Operatori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rete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a.)</w:t>
            </w:r>
          </w:p>
        </w:tc>
      </w:tr>
      <w:tr>
        <w:trPr>
          <w:trHeight w:val="550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19"/>
              <w:ind w:left="25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Operatori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rete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(radiodiffusione televisiva in tecnica digitale)</w:t>
            </w:r>
          </w:p>
        </w:tc>
        <w:tc>
          <w:tcPr>
            <w:tcW w:w="5630" w:type="dxa"/>
          </w:tcPr>
          <w:p>
            <w:pPr>
              <w:pStyle w:val="TableParagraph"/>
              <w:spacing w:before="19"/>
              <w:ind w:left="31" w:right="156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Operatori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rete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(radiodiffusione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sonora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tecnica </w:t>
            </w:r>
            <w:r>
              <w:rPr>
                <w:spacing w:val="-2"/>
                <w:sz w:val="22"/>
              </w:rPr>
              <w:t>digitale)</w:t>
            </w:r>
          </w:p>
        </w:tc>
      </w:tr>
      <w:tr>
        <w:trPr>
          <w:trHeight w:val="298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21"/>
              <w:ind w:left="25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78"/>
                <w:w w:val="150"/>
                <w:sz w:val="22"/>
              </w:rPr>
              <w:t> </w:t>
            </w:r>
            <w:r>
              <w:rPr>
                <w:sz w:val="22"/>
              </w:rPr>
              <w:t>Operatori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rete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(altre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tecnologie)</w:t>
            </w:r>
          </w:p>
        </w:tc>
        <w:tc>
          <w:tcPr>
            <w:tcW w:w="563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92" w:hRule="atLeast"/>
        </w:trPr>
        <w:tc>
          <w:tcPr>
            <w:tcW w:w="9722" w:type="dxa"/>
            <w:gridSpan w:val="2"/>
            <w:tcBorders>
              <w:left w:val="double" w:sz="6" w:space="0" w:color="EFEFEF"/>
            </w:tcBorders>
          </w:tcPr>
          <w:p>
            <w:pPr>
              <w:pStyle w:val="TableParagraph"/>
              <w:spacing w:before="68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Fornitori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SMAV-R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/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Fornitore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contenuti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b.)</w:t>
            </w:r>
          </w:p>
        </w:tc>
      </w:tr>
      <w:tr>
        <w:trPr>
          <w:trHeight w:val="550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19"/>
              <w:ind w:left="25" w:firstLine="55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Fornitori SMAV-R (servizi lineari - radiodiffusione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televisiva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tecnica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digitale)</w:t>
            </w:r>
          </w:p>
        </w:tc>
        <w:tc>
          <w:tcPr>
            <w:tcW w:w="5630" w:type="dxa"/>
          </w:tcPr>
          <w:p>
            <w:pPr>
              <w:pStyle w:val="TableParagraph"/>
              <w:spacing w:before="19"/>
              <w:ind w:left="31" w:right="156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Fornitori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SMAV-R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su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altri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mezzi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fornitori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SMAV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non </w:t>
            </w:r>
            <w:r>
              <w:rPr>
                <w:spacing w:val="-2"/>
                <w:sz w:val="22"/>
              </w:rPr>
              <w:t>lineari</w:t>
            </w:r>
          </w:p>
        </w:tc>
      </w:tr>
      <w:tr>
        <w:trPr>
          <w:trHeight w:val="804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21"/>
              <w:ind w:left="25" w:firstLine="55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Fornitori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SMAV-R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(servizi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lineari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 radiodiffusione televisiva a carattere comunitario in tecnica digitale)</w:t>
            </w:r>
          </w:p>
        </w:tc>
        <w:tc>
          <w:tcPr>
            <w:tcW w:w="563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41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line="250" w:lineRule="atLeast" w:before="16"/>
              <w:ind w:left="25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Fornitore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contenuti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(radiodiffusione televisiva in tecnica digitale)</w:t>
            </w:r>
          </w:p>
        </w:tc>
        <w:tc>
          <w:tcPr>
            <w:tcW w:w="5630" w:type="dxa"/>
          </w:tcPr>
          <w:p>
            <w:pPr>
              <w:pStyle w:val="TableParagraph"/>
              <w:spacing w:line="250" w:lineRule="atLeast" w:before="16"/>
              <w:ind w:left="31" w:right="156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Fornitore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contenuti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televisivi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radiofonici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carattere comunitario in tecnica digitale</w:t>
            </w:r>
          </w:p>
        </w:tc>
      </w:tr>
    </w:tbl>
    <w:p>
      <w:pPr>
        <w:spacing w:after="0" w:line="250" w:lineRule="atLeast"/>
        <w:rPr>
          <w:sz w:val="22"/>
        </w:rPr>
        <w:sectPr>
          <w:headerReference w:type="default" r:id="rId5"/>
          <w:footerReference w:type="default" r:id="rId6"/>
          <w:type w:val="continuous"/>
          <w:pgSz w:w="11910" w:h="16840"/>
          <w:pgMar w:header="360" w:footer="703" w:top="2400" w:bottom="900" w:left="840" w:right="740"/>
          <w:pgNumType w:start="1"/>
        </w:sectPr>
      </w:pPr>
    </w:p>
    <w:p>
      <w:pPr>
        <w:pStyle w:val="BodyText"/>
        <w:spacing w:before="11"/>
        <w:rPr>
          <w:b/>
          <w:sz w:val="27"/>
        </w:rPr>
      </w:pPr>
    </w:p>
    <w:tbl>
      <w:tblPr>
        <w:tblW w:w="0" w:type="auto"/>
        <w:jc w:val="left"/>
        <w:tblInd w:w="274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92"/>
        <w:gridCol w:w="570"/>
        <w:gridCol w:w="5060"/>
      </w:tblGrid>
      <w:tr>
        <w:trPr>
          <w:trHeight w:val="450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92"/>
              <w:ind w:left="25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76"/>
                <w:w w:val="150"/>
                <w:sz w:val="22"/>
              </w:rPr>
              <w:t> </w:t>
            </w:r>
            <w:r>
              <w:rPr>
                <w:sz w:val="22"/>
              </w:rPr>
              <w:t>Fornitori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contenuti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radiofonici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locali</w:t>
            </w:r>
          </w:p>
        </w:tc>
        <w:tc>
          <w:tcPr>
            <w:tcW w:w="5630" w:type="dxa"/>
            <w:gridSpan w:val="2"/>
          </w:tcPr>
          <w:p>
            <w:pPr>
              <w:pStyle w:val="TableParagraph"/>
              <w:spacing w:before="92"/>
              <w:ind w:left="31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75"/>
                <w:w w:val="150"/>
                <w:sz w:val="22"/>
              </w:rPr>
              <w:t> </w:t>
            </w:r>
            <w:r>
              <w:rPr>
                <w:sz w:val="22"/>
              </w:rPr>
              <w:t>Fornitori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contenuti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radiofonici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nazionali</w:t>
            </w:r>
          </w:p>
        </w:tc>
      </w:tr>
      <w:tr>
        <w:trPr>
          <w:trHeight w:val="804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21"/>
              <w:ind w:left="25" w:right="63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Fornitori SMAV-R a diffusione satellitare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(autorizzazione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ex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delibera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n. </w:t>
            </w:r>
            <w:r>
              <w:rPr>
                <w:spacing w:val="-2"/>
                <w:sz w:val="22"/>
              </w:rPr>
              <w:t>127/00/CONS)</w:t>
            </w:r>
          </w:p>
        </w:tc>
        <w:tc>
          <w:tcPr>
            <w:tcW w:w="5630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0" w:hRule="atLeast"/>
        </w:trPr>
        <w:tc>
          <w:tcPr>
            <w:tcW w:w="9722" w:type="dxa"/>
            <w:gridSpan w:val="3"/>
            <w:tcBorders>
              <w:left w:val="double" w:sz="6" w:space="0" w:color="EFEFEF"/>
            </w:tcBorders>
          </w:tcPr>
          <w:p>
            <w:pPr>
              <w:pStyle w:val="TableParagraph"/>
              <w:spacing w:before="55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Fornitori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servizi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interattivi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associati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o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accesso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condizionato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c.)</w:t>
            </w:r>
          </w:p>
        </w:tc>
      </w:tr>
      <w:tr>
        <w:trPr>
          <w:trHeight w:val="550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21"/>
              <w:ind w:left="25" w:right="63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Fornitori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servizi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interattivi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associati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 di accesso condizionato</w:t>
            </w:r>
          </w:p>
        </w:tc>
        <w:tc>
          <w:tcPr>
            <w:tcW w:w="5630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28" w:hRule="atLeast"/>
        </w:trPr>
        <w:tc>
          <w:tcPr>
            <w:tcW w:w="9722" w:type="dxa"/>
            <w:gridSpan w:val="3"/>
            <w:tcBorders>
              <w:left w:val="double" w:sz="6" w:space="0" w:color="EFEFEF"/>
            </w:tcBorders>
          </w:tcPr>
          <w:p>
            <w:pPr>
              <w:pStyle w:val="TableParagraph"/>
              <w:spacing w:before="86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Soggetti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esercenti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l’attività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radiodiffusione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d.)</w:t>
            </w:r>
          </w:p>
        </w:tc>
      </w:tr>
      <w:tr>
        <w:trPr>
          <w:trHeight w:val="739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115"/>
              <w:ind w:left="25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Radiodiffusione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televisiva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tecnica </w:t>
            </w:r>
            <w:r>
              <w:rPr>
                <w:spacing w:val="-2"/>
                <w:sz w:val="22"/>
              </w:rPr>
              <w:t>analogica</w:t>
            </w:r>
          </w:p>
        </w:tc>
        <w:tc>
          <w:tcPr>
            <w:tcW w:w="5630" w:type="dxa"/>
            <w:gridSpan w:val="2"/>
          </w:tcPr>
          <w:p>
            <w:pPr>
              <w:pStyle w:val="TableParagraph"/>
              <w:spacing w:before="115"/>
              <w:ind w:left="31" w:right="156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Radiodiffusione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televisiva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sonora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carattere </w:t>
            </w:r>
            <w:r>
              <w:rPr>
                <w:spacing w:val="-2"/>
                <w:sz w:val="22"/>
              </w:rPr>
              <w:t>comunitario</w:t>
            </w:r>
          </w:p>
        </w:tc>
      </w:tr>
      <w:tr>
        <w:trPr>
          <w:trHeight w:val="550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21"/>
              <w:ind w:left="25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Radiodiffusione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sonora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commerciale </w:t>
            </w:r>
            <w:r>
              <w:rPr>
                <w:spacing w:val="-2"/>
                <w:sz w:val="22"/>
              </w:rPr>
              <w:t>nazionale</w:t>
            </w:r>
          </w:p>
        </w:tc>
        <w:tc>
          <w:tcPr>
            <w:tcW w:w="5630" w:type="dxa"/>
            <w:gridSpan w:val="2"/>
          </w:tcPr>
          <w:p>
            <w:pPr>
              <w:pStyle w:val="TableParagraph"/>
              <w:spacing w:before="146"/>
              <w:ind w:left="31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70"/>
                <w:w w:val="150"/>
                <w:sz w:val="22"/>
              </w:rPr>
              <w:t> </w:t>
            </w:r>
            <w:r>
              <w:rPr>
                <w:sz w:val="22"/>
              </w:rPr>
              <w:t>Radiodiffusione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sonora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commerciale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locale</w:t>
            </w:r>
          </w:p>
        </w:tc>
      </w:tr>
      <w:tr>
        <w:trPr>
          <w:trHeight w:val="394" w:hRule="atLeast"/>
        </w:trPr>
        <w:tc>
          <w:tcPr>
            <w:tcW w:w="9722" w:type="dxa"/>
            <w:gridSpan w:val="3"/>
            <w:tcBorders>
              <w:left w:val="double" w:sz="6" w:space="0" w:color="EFEFEF"/>
            </w:tcBorders>
          </w:tcPr>
          <w:p>
            <w:pPr>
              <w:pStyle w:val="TableParagraph"/>
              <w:spacing w:before="69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Imprese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concessionarie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pubblicità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5"/>
                <w:sz w:val="22"/>
              </w:rPr>
              <w:t> e.)</w:t>
            </w:r>
          </w:p>
        </w:tc>
      </w:tr>
      <w:tr>
        <w:trPr>
          <w:trHeight w:val="298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19"/>
              <w:ind w:left="25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79"/>
                <w:w w:val="150"/>
                <w:sz w:val="22"/>
              </w:rPr>
              <w:t> </w:t>
            </w:r>
            <w:r>
              <w:rPr>
                <w:sz w:val="22"/>
              </w:rPr>
              <w:t>Concessionarie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pubblicità</w:t>
            </w:r>
          </w:p>
        </w:tc>
        <w:tc>
          <w:tcPr>
            <w:tcW w:w="5630" w:type="dxa"/>
            <w:gridSpan w:val="2"/>
          </w:tcPr>
          <w:p>
            <w:pPr>
              <w:pStyle w:val="TableParagraph"/>
              <w:spacing w:before="19"/>
              <w:ind w:left="31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77"/>
                <w:w w:val="150"/>
                <w:sz w:val="22"/>
              </w:rPr>
              <w:t> </w:t>
            </w:r>
            <w:r>
              <w:rPr>
                <w:sz w:val="22"/>
              </w:rPr>
              <w:t>Subconcessionarie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pubblicità</w:t>
            </w:r>
          </w:p>
        </w:tc>
      </w:tr>
      <w:tr>
        <w:trPr>
          <w:trHeight w:val="550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146"/>
              <w:ind w:left="25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76"/>
                <w:w w:val="150"/>
                <w:sz w:val="22"/>
              </w:rPr>
              <w:t> </w:t>
            </w:r>
            <w:r>
              <w:rPr>
                <w:sz w:val="22"/>
              </w:rPr>
              <w:t>Concessionarie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pubblicità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sul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5"/>
                <w:sz w:val="22"/>
              </w:rPr>
              <w:t>web</w:t>
            </w:r>
          </w:p>
        </w:tc>
        <w:tc>
          <w:tcPr>
            <w:tcW w:w="5630" w:type="dxa"/>
            <w:gridSpan w:val="2"/>
          </w:tcPr>
          <w:p>
            <w:pPr>
              <w:pStyle w:val="TableParagraph"/>
              <w:spacing w:before="19"/>
              <w:ind w:left="31" w:right="156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Concessionarie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pubblicità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su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altre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piattaforme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digitali fisse o mobili</w:t>
            </w:r>
          </w:p>
        </w:tc>
      </w:tr>
      <w:tr>
        <w:trPr>
          <w:trHeight w:val="425" w:hRule="atLeast"/>
        </w:trPr>
        <w:tc>
          <w:tcPr>
            <w:tcW w:w="9722" w:type="dxa"/>
            <w:gridSpan w:val="3"/>
            <w:tcBorders>
              <w:left w:val="double" w:sz="6" w:space="0" w:color="EFEFEF"/>
            </w:tcBorders>
          </w:tcPr>
          <w:p>
            <w:pPr>
              <w:pStyle w:val="TableParagraph"/>
              <w:spacing w:before="84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Imprese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produzione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o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distribuzione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programmi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radiotelevisivi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f.)</w:t>
            </w:r>
          </w:p>
        </w:tc>
      </w:tr>
      <w:tr>
        <w:trPr>
          <w:trHeight w:val="298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21"/>
              <w:ind w:left="25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78"/>
                <w:w w:val="150"/>
                <w:sz w:val="22"/>
              </w:rPr>
              <w:t> </w:t>
            </w:r>
            <w:r>
              <w:rPr>
                <w:sz w:val="22"/>
              </w:rPr>
              <w:t>Produttori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programmi</w:t>
            </w:r>
          </w:p>
        </w:tc>
        <w:tc>
          <w:tcPr>
            <w:tcW w:w="5630" w:type="dxa"/>
            <w:gridSpan w:val="2"/>
          </w:tcPr>
          <w:p>
            <w:pPr>
              <w:pStyle w:val="TableParagraph"/>
              <w:spacing w:before="21"/>
              <w:ind w:left="31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74"/>
                <w:w w:val="150"/>
                <w:sz w:val="22"/>
              </w:rPr>
              <w:t> </w:t>
            </w:r>
            <w:r>
              <w:rPr>
                <w:sz w:val="22"/>
              </w:rPr>
              <w:t>Distributori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> programmi</w:t>
            </w:r>
          </w:p>
        </w:tc>
      </w:tr>
      <w:tr>
        <w:trPr>
          <w:trHeight w:val="358" w:hRule="atLeast"/>
        </w:trPr>
        <w:tc>
          <w:tcPr>
            <w:tcW w:w="9722" w:type="dxa"/>
            <w:gridSpan w:val="3"/>
            <w:tcBorders>
              <w:left w:val="double" w:sz="6" w:space="0" w:color="EFEFEF"/>
            </w:tcBorders>
          </w:tcPr>
          <w:p>
            <w:pPr>
              <w:pStyle w:val="TableParagraph"/>
              <w:spacing w:before="51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Agenzie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stampa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g.)</w:t>
            </w:r>
          </w:p>
        </w:tc>
      </w:tr>
      <w:tr>
        <w:trPr>
          <w:trHeight w:val="550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21"/>
              <w:ind w:left="25" w:right="63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Agenzie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stampa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carattere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nazionale ex art. 27 della legge 416/81</w:t>
            </w:r>
          </w:p>
        </w:tc>
        <w:tc>
          <w:tcPr>
            <w:tcW w:w="5630" w:type="dxa"/>
            <w:gridSpan w:val="2"/>
          </w:tcPr>
          <w:p>
            <w:pPr>
              <w:pStyle w:val="TableParagraph"/>
              <w:spacing w:before="149"/>
              <w:ind w:left="31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76"/>
                <w:w w:val="150"/>
                <w:sz w:val="22"/>
              </w:rPr>
              <w:t> </w:t>
            </w:r>
            <w:r>
              <w:rPr>
                <w:sz w:val="22"/>
              </w:rPr>
              <w:t>Agenzie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stampa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rilevanza</w:t>
            </w:r>
            <w:r>
              <w:rPr>
                <w:spacing w:val="-2"/>
                <w:sz w:val="22"/>
              </w:rPr>
              <w:t> nazionale</w:t>
            </w:r>
          </w:p>
        </w:tc>
      </w:tr>
      <w:tr>
        <w:trPr>
          <w:trHeight w:val="326" w:hRule="atLeast"/>
        </w:trPr>
        <w:tc>
          <w:tcPr>
            <w:tcW w:w="9722" w:type="dxa"/>
            <w:gridSpan w:val="3"/>
            <w:tcBorders>
              <w:left w:val="double" w:sz="6" w:space="0" w:color="EFEFEF"/>
            </w:tcBorders>
          </w:tcPr>
          <w:p>
            <w:pPr>
              <w:pStyle w:val="TableParagraph"/>
              <w:spacing w:before="36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Editori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giornali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quotidiani,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periodici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riviste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h.)</w:t>
            </w:r>
          </w:p>
        </w:tc>
      </w:tr>
      <w:tr>
        <w:trPr>
          <w:trHeight w:val="552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21"/>
              <w:ind w:left="25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Editoria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(con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almeno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giornalisti dipendenti da un anno)</w:t>
            </w:r>
          </w:p>
        </w:tc>
        <w:tc>
          <w:tcPr>
            <w:tcW w:w="5630" w:type="dxa"/>
            <w:gridSpan w:val="2"/>
          </w:tcPr>
          <w:p>
            <w:pPr>
              <w:pStyle w:val="TableParagraph"/>
              <w:spacing w:before="149"/>
              <w:ind w:left="31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75"/>
                <w:w w:val="150"/>
                <w:sz w:val="22"/>
              </w:rPr>
              <w:t> </w:t>
            </w:r>
            <w:r>
              <w:rPr>
                <w:sz w:val="22"/>
              </w:rPr>
              <w:t>Editoria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(meno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giornalisti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dipendenti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un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anno)</w:t>
            </w:r>
          </w:p>
        </w:tc>
      </w:tr>
      <w:tr>
        <w:trPr>
          <w:trHeight w:val="423" w:hRule="atLeast"/>
        </w:trPr>
        <w:tc>
          <w:tcPr>
            <w:tcW w:w="9722" w:type="dxa"/>
            <w:gridSpan w:val="3"/>
            <w:tcBorders>
              <w:left w:val="double" w:sz="6" w:space="0" w:color="EFEFEF"/>
            </w:tcBorders>
          </w:tcPr>
          <w:p>
            <w:pPr>
              <w:pStyle w:val="TableParagraph"/>
              <w:spacing w:before="81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Soggetti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esercenti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l’editoria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elettronica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5"/>
                <w:sz w:val="22"/>
              </w:rPr>
              <w:t> i.)</w:t>
            </w:r>
          </w:p>
        </w:tc>
      </w:tr>
      <w:tr>
        <w:trPr>
          <w:trHeight w:val="550" w:hRule="atLeast"/>
        </w:trPr>
        <w:tc>
          <w:tcPr>
            <w:tcW w:w="4092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19"/>
              <w:ind w:left="25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Editoria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elettronica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(con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almeno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5 giornalisti dipendenti da un anno)</w:t>
            </w:r>
          </w:p>
        </w:tc>
        <w:tc>
          <w:tcPr>
            <w:tcW w:w="5630" w:type="dxa"/>
            <w:gridSpan w:val="2"/>
          </w:tcPr>
          <w:p>
            <w:pPr>
              <w:pStyle w:val="TableParagraph"/>
              <w:spacing w:before="19"/>
              <w:ind w:left="31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Editoria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elettronica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(meno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giornalisti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dipendenti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un </w:t>
            </w:r>
            <w:r>
              <w:rPr>
                <w:spacing w:val="-2"/>
                <w:sz w:val="22"/>
              </w:rPr>
              <w:t>anno)</w:t>
            </w:r>
          </w:p>
        </w:tc>
      </w:tr>
      <w:tr>
        <w:trPr>
          <w:trHeight w:val="425" w:hRule="atLeast"/>
        </w:trPr>
        <w:tc>
          <w:tcPr>
            <w:tcW w:w="9722" w:type="dxa"/>
            <w:gridSpan w:val="3"/>
            <w:tcBorders>
              <w:left w:val="double" w:sz="6" w:space="0" w:color="EFEFEF"/>
            </w:tcBorders>
          </w:tcPr>
          <w:p>
            <w:pPr>
              <w:pStyle w:val="TableParagraph"/>
              <w:spacing w:before="84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Imprese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fornitrici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servizi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comunicazione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elettronica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j.)</w:t>
            </w:r>
          </w:p>
        </w:tc>
      </w:tr>
      <w:tr>
        <w:trPr>
          <w:trHeight w:val="553" w:hRule="atLeast"/>
        </w:trPr>
        <w:tc>
          <w:tcPr>
            <w:tcW w:w="4662" w:type="dxa"/>
            <w:gridSpan w:val="2"/>
            <w:tcBorders>
              <w:left w:val="double" w:sz="6" w:space="0" w:color="EFEFEF"/>
            </w:tcBorders>
          </w:tcPr>
          <w:p>
            <w:pPr>
              <w:pStyle w:val="TableParagraph"/>
              <w:tabs>
                <w:tab w:pos="443" w:val="left" w:leader="none"/>
              </w:tabs>
              <w:spacing w:before="21"/>
              <w:ind w:left="25" w:right="147"/>
              <w:rPr>
                <w:sz w:val="22"/>
              </w:rPr>
            </w:pPr>
            <w:r>
              <w:rPr>
                <w:rFonts w:ascii="Wingdings" w:hAnsi="Wingdings"/>
                <w:spacing w:val="-10"/>
                <w:sz w:val="22"/>
              </w:rPr>
              <w:t></w:t>
            </w:r>
            <w:r>
              <w:rPr>
                <w:sz w:val="22"/>
              </w:rPr>
              <w:tab/>
              <w:t>Imprese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fornitrici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servizi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comunicazione </w:t>
            </w:r>
            <w:r>
              <w:rPr>
                <w:spacing w:val="-2"/>
                <w:sz w:val="22"/>
              </w:rPr>
              <w:t>elettronica</w:t>
            </w:r>
          </w:p>
        </w:tc>
        <w:tc>
          <w:tcPr>
            <w:tcW w:w="506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25" w:hRule="atLeast"/>
        </w:trPr>
        <w:tc>
          <w:tcPr>
            <w:tcW w:w="9722" w:type="dxa"/>
            <w:gridSpan w:val="3"/>
            <w:tcBorders>
              <w:left w:val="double" w:sz="6" w:space="0" w:color="EFEFEF"/>
            </w:tcBorders>
          </w:tcPr>
          <w:p>
            <w:pPr>
              <w:pStyle w:val="TableParagraph"/>
              <w:spacing w:before="84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Operatori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economici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esercenti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l’attività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call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center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k.)</w:t>
            </w:r>
          </w:p>
        </w:tc>
      </w:tr>
      <w:tr>
        <w:trPr>
          <w:trHeight w:val="550" w:hRule="atLeast"/>
        </w:trPr>
        <w:tc>
          <w:tcPr>
            <w:tcW w:w="4662" w:type="dxa"/>
            <w:gridSpan w:val="2"/>
            <w:tcBorders>
              <w:left w:val="double" w:sz="6" w:space="0" w:color="EFEFEF"/>
            </w:tcBorders>
          </w:tcPr>
          <w:p>
            <w:pPr>
              <w:pStyle w:val="TableParagraph"/>
              <w:tabs>
                <w:tab w:pos="443" w:val="left" w:leader="none"/>
              </w:tabs>
              <w:spacing w:before="21"/>
              <w:ind w:left="25" w:right="121"/>
              <w:rPr>
                <w:sz w:val="22"/>
              </w:rPr>
            </w:pPr>
            <w:r>
              <w:rPr>
                <w:rFonts w:ascii="Wingdings" w:hAnsi="Wingdings"/>
                <w:spacing w:val="-10"/>
                <w:sz w:val="22"/>
              </w:rPr>
              <w:t></w:t>
            </w:r>
            <w:r>
              <w:rPr>
                <w:sz w:val="22"/>
              </w:rPr>
              <w:tab/>
              <w:t>Operatori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economici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esercenti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l’attività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call </w:t>
            </w:r>
            <w:r>
              <w:rPr>
                <w:spacing w:val="-2"/>
                <w:sz w:val="22"/>
              </w:rPr>
              <w:t>center</w:t>
            </w:r>
          </w:p>
        </w:tc>
        <w:tc>
          <w:tcPr>
            <w:tcW w:w="5060" w:type="dxa"/>
          </w:tcPr>
          <w:p>
            <w:pPr>
              <w:pStyle w:val="TableParagraph"/>
              <w:tabs>
                <w:tab w:pos="447" w:val="left" w:leader="none"/>
              </w:tabs>
              <w:spacing w:before="21"/>
              <w:ind w:left="30"/>
              <w:rPr>
                <w:sz w:val="22"/>
              </w:rPr>
            </w:pPr>
            <w:r>
              <w:rPr>
                <w:rFonts w:ascii="Wingdings" w:hAnsi="Wingdings"/>
                <w:spacing w:val="-10"/>
                <w:sz w:val="22"/>
              </w:rPr>
              <w:t></w:t>
            </w:r>
            <w:r>
              <w:rPr>
                <w:sz w:val="22"/>
              </w:rPr>
              <w:tab/>
              <w:t>Soggetti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terzi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affidatari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servizi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call</w:t>
            </w:r>
            <w:r>
              <w:rPr>
                <w:spacing w:val="-2"/>
                <w:sz w:val="22"/>
              </w:rPr>
              <w:t> center</w:t>
            </w:r>
          </w:p>
        </w:tc>
      </w:tr>
      <w:tr>
        <w:trPr>
          <w:trHeight w:val="425" w:hRule="atLeast"/>
        </w:trPr>
        <w:tc>
          <w:tcPr>
            <w:tcW w:w="9722" w:type="dxa"/>
            <w:gridSpan w:val="3"/>
            <w:tcBorders>
              <w:left w:val="double" w:sz="6" w:space="0" w:color="EFEFEF"/>
            </w:tcBorders>
          </w:tcPr>
          <w:p>
            <w:pPr>
              <w:pStyle w:val="TableParagraph"/>
              <w:spacing w:before="86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Soggetti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che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usano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indirettamente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risorse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nazionali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numerazione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l.)</w:t>
            </w:r>
          </w:p>
        </w:tc>
      </w:tr>
      <w:tr>
        <w:trPr>
          <w:trHeight w:val="796" w:hRule="atLeast"/>
        </w:trPr>
        <w:tc>
          <w:tcPr>
            <w:tcW w:w="4662" w:type="dxa"/>
            <w:gridSpan w:val="2"/>
            <w:tcBorders>
              <w:left w:val="double" w:sz="6" w:space="0" w:color="EFEFEF"/>
            </w:tcBorders>
          </w:tcPr>
          <w:p>
            <w:pPr>
              <w:pStyle w:val="TableParagraph"/>
              <w:tabs>
                <w:tab w:pos="443" w:val="left" w:leader="none"/>
              </w:tabs>
              <w:spacing w:before="21"/>
              <w:ind w:left="25"/>
              <w:rPr>
                <w:sz w:val="22"/>
              </w:rPr>
            </w:pPr>
            <w:r>
              <w:rPr>
                <w:rFonts w:ascii="Wingdings" w:hAnsi="Wingdings"/>
                <w:spacing w:val="-10"/>
                <w:sz w:val="22"/>
              </w:rPr>
              <w:t></w:t>
            </w:r>
            <w:r>
              <w:rPr>
                <w:sz w:val="22"/>
              </w:rPr>
              <w:tab/>
              <w:t>Soggetti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che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usano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indirettamente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risorse</w:t>
            </w:r>
          </w:p>
          <w:p>
            <w:pPr>
              <w:pStyle w:val="TableParagraph"/>
              <w:spacing w:line="252" w:lineRule="exact"/>
              <w:ind w:left="25" w:right="106"/>
              <w:rPr>
                <w:sz w:val="22"/>
              </w:rPr>
            </w:pPr>
            <w:r>
              <w:rPr>
                <w:sz w:val="22"/>
              </w:rPr>
              <w:t>nazionali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numerazione,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assegnate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ad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un operatore di rete mobile, anche virtuale</w:t>
            </w:r>
          </w:p>
        </w:tc>
        <w:tc>
          <w:tcPr>
            <w:tcW w:w="5060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1910" w:h="16840"/>
          <w:pgMar w:header="360" w:footer="703" w:top="2400" w:bottom="900" w:left="840" w:right="740"/>
        </w:sectPr>
      </w:pPr>
    </w:p>
    <w:p>
      <w:pPr>
        <w:pStyle w:val="BodyText"/>
        <w:spacing w:before="11"/>
        <w:rPr>
          <w:b/>
          <w:sz w:val="27"/>
        </w:rPr>
      </w:pPr>
    </w:p>
    <w:tbl>
      <w:tblPr>
        <w:tblW w:w="0" w:type="auto"/>
        <w:jc w:val="left"/>
        <w:tblInd w:w="274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39"/>
        <w:gridCol w:w="122"/>
        <w:gridCol w:w="5060"/>
      </w:tblGrid>
      <w:tr>
        <w:trPr>
          <w:trHeight w:val="416" w:hRule="atLeast"/>
        </w:trPr>
        <w:tc>
          <w:tcPr>
            <w:tcW w:w="9721" w:type="dxa"/>
            <w:gridSpan w:val="3"/>
            <w:tcBorders>
              <w:left w:val="double" w:sz="6" w:space="0" w:color="EFEFEF"/>
            </w:tcBorders>
          </w:tcPr>
          <w:p>
            <w:pPr>
              <w:pStyle w:val="TableParagraph"/>
              <w:spacing w:before="75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Fornitori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servizi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intermediazione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i/>
                <w:sz w:val="22"/>
              </w:rPr>
              <w:t>online</w:t>
            </w:r>
            <w:r>
              <w:rPr>
                <w:b/>
                <w:i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5"/>
                <w:sz w:val="22"/>
              </w:rPr>
              <w:t> m.)</w:t>
            </w:r>
          </w:p>
        </w:tc>
      </w:tr>
      <w:tr>
        <w:trPr>
          <w:trHeight w:val="523" w:hRule="atLeast"/>
        </w:trPr>
        <w:tc>
          <w:tcPr>
            <w:tcW w:w="4661" w:type="dxa"/>
            <w:gridSpan w:val="2"/>
            <w:tcBorders>
              <w:left w:val="double" w:sz="6" w:space="0" w:color="EFEFEF"/>
            </w:tcBorders>
          </w:tcPr>
          <w:p>
            <w:pPr>
              <w:pStyle w:val="TableParagraph"/>
              <w:tabs>
                <w:tab w:pos="443" w:val="left" w:leader="none"/>
              </w:tabs>
              <w:spacing w:before="134"/>
              <w:ind w:left="25"/>
              <w:rPr>
                <w:i/>
                <w:sz w:val="22"/>
              </w:rPr>
            </w:pPr>
            <w:r>
              <w:rPr>
                <w:rFonts w:ascii="Wingdings" w:hAnsi="Wingdings"/>
                <w:spacing w:val="-10"/>
                <w:sz w:val="22"/>
              </w:rPr>
              <w:t></w:t>
            </w:r>
            <w:r>
              <w:rPr>
                <w:sz w:val="22"/>
              </w:rPr>
              <w:tab/>
              <w:t>Fornitori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servizi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intermediazione</w:t>
            </w:r>
            <w:r>
              <w:rPr>
                <w:spacing w:val="-1"/>
                <w:sz w:val="22"/>
              </w:rPr>
              <w:t> </w:t>
            </w:r>
            <w:r>
              <w:rPr>
                <w:i/>
                <w:spacing w:val="-2"/>
                <w:sz w:val="22"/>
              </w:rPr>
              <w:t>online</w:t>
            </w:r>
          </w:p>
        </w:tc>
        <w:tc>
          <w:tcPr>
            <w:tcW w:w="506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25" w:hRule="atLeast"/>
        </w:trPr>
        <w:tc>
          <w:tcPr>
            <w:tcW w:w="9721" w:type="dxa"/>
            <w:gridSpan w:val="3"/>
            <w:tcBorders>
              <w:left w:val="double" w:sz="6" w:space="0" w:color="EFEFEF"/>
            </w:tcBorders>
          </w:tcPr>
          <w:p>
            <w:pPr>
              <w:pStyle w:val="TableParagraph"/>
              <w:spacing w:before="84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Fornitori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motori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ricerca </w:t>
            </w:r>
            <w:r>
              <w:rPr>
                <w:b/>
                <w:i/>
                <w:sz w:val="22"/>
              </w:rPr>
              <w:t>online</w:t>
            </w:r>
            <w:r>
              <w:rPr>
                <w:b/>
                <w:i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lett.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n.)</w:t>
            </w:r>
          </w:p>
        </w:tc>
      </w:tr>
      <w:tr>
        <w:trPr>
          <w:trHeight w:val="523" w:hRule="atLeast"/>
        </w:trPr>
        <w:tc>
          <w:tcPr>
            <w:tcW w:w="4661" w:type="dxa"/>
            <w:gridSpan w:val="2"/>
            <w:tcBorders>
              <w:left w:val="double" w:sz="6" w:space="0" w:color="EFEFEF"/>
            </w:tcBorders>
          </w:tcPr>
          <w:p>
            <w:pPr>
              <w:pStyle w:val="TableParagraph"/>
              <w:tabs>
                <w:tab w:pos="443" w:val="left" w:leader="none"/>
              </w:tabs>
              <w:spacing w:before="134"/>
              <w:ind w:left="25"/>
              <w:rPr>
                <w:i/>
                <w:sz w:val="22"/>
              </w:rPr>
            </w:pPr>
            <w:r>
              <w:rPr>
                <w:rFonts w:ascii="Wingdings" w:hAnsi="Wingdings"/>
                <w:spacing w:val="-10"/>
                <w:sz w:val="22"/>
              </w:rPr>
              <w:t></w:t>
            </w:r>
            <w:r>
              <w:rPr>
                <w:sz w:val="22"/>
              </w:rPr>
              <w:tab/>
              <w:t>Fornitori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motori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ricerca </w:t>
            </w:r>
            <w:r>
              <w:rPr>
                <w:i/>
                <w:spacing w:val="-2"/>
                <w:sz w:val="22"/>
              </w:rPr>
              <w:t>online</w:t>
            </w:r>
          </w:p>
        </w:tc>
        <w:tc>
          <w:tcPr>
            <w:tcW w:w="506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1" w:hRule="atLeast"/>
        </w:trPr>
        <w:tc>
          <w:tcPr>
            <w:tcW w:w="9721" w:type="dxa"/>
            <w:gridSpan w:val="3"/>
            <w:tcBorders>
              <w:left w:val="double" w:sz="6" w:space="0" w:color="EFEFEF"/>
            </w:tcBorders>
          </w:tcPr>
          <w:p>
            <w:pPr>
              <w:pStyle w:val="TableParagraph"/>
              <w:spacing w:before="132"/>
              <w:ind w:left="25"/>
              <w:rPr>
                <w:b/>
                <w:sz w:val="22"/>
              </w:rPr>
            </w:pPr>
            <w:r>
              <w:rPr>
                <w:b/>
                <w:sz w:val="22"/>
              </w:rPr>
              <w:t>fornitori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servizi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postali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compresi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fornitori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servizi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consegna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dei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pacchi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(art.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2,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comma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1,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lett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o.)</w:t>
            </w:r>
          </w:p>
        </w:tc>
      </w:tr>
      <w:tr>
        <w:trPr>
          <w:trHeight w:val="552" w:hRule="atLeast"/>
        </w:trPr>
        <w:tc>
          <w:tcPr>
            <w:tcW w:w="4539" w:type="dxa"/>
            <w:tcBorders>
              <w:left w:val="double" w:sz="6" w:space="0" w:color="EFEFEF"/>
            </w:tcBorders>
          </w:tcPr>
          <w:p>
            <w:pPr>
              <w:pStyle w:val="TableParagraph"/>
              <w:spacing w:before="22"/>
              <w:ind w:left="25" w:right="11"/>
              <w:rPr>
                <w:sz w:val="22"/>
              </w:rPr>
            </w:pPr>
            <w:r>
              <w:rPr>
                <w:rFonts w:ascii="Wingdings" w:hAnsi="Wingdings"/>
                <w:sz w:val="22"/>
              </w:rPr>
              <w:t>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fornitori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servizi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postali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compresi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fornitori di servizi di consegna dei pacchi</w:t>
            </w:r>
          </w:p>
        </w:tc>
        <w:tc>
          <w:tcPr>
            <w:tcW w:w="5182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1"/>
        </w:rPr>
      </w:pPr>
    </w:p>
    <w:p>
      <w:pPr>
        <w:spacing w:before="0"/>
        <w:ind w:left="292" w:right="424" w:firstLine="0"/>
        <w:jc w:val="left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Ai</w:t>
      </w:r>
      <w:r>
        <w:rPr>
          <w:rFonts w:ascii="Tahoma" w:hAnsi="Tahoma"/>
          <w:spacing w:val="-4"/>
          <w:sz w:val="18"/>
        </w:rPr>
        <w:t> </w:t>
      </w:r>
      <w:r>
        <w:rPr>
          <w:rFonts w:ascii="Tahoma" w:hAnsi="Tahoma"/>
          <w:sz w:val="18"/>
        </w:rPr>
        <w:t>fini</w:t>
      </w:r>
      <w:r>
        <w:rPr>
          <w:rFonts w:ascii="Tahoma" w:hAnsi="Tahoma"/>
          <w:spacing w:val="-4"/>
          <w:sz w:val="18"/>
        </w:rPr>
        <w:t> </w:t>
      </w:r>
      <w:r>
        <w:rPr>
          <w:rFonts w:ascii="Tahoma" w:hAnsi="Tahoma"/>
          <w:sz w:val="18"/>
        </w:rPr>
        <w:t>dello</w:t>
      </w:r>
      <w:r>
        <w:rPr>
          <w:rFonts w:ascii="Tahoma" w:hAnsi="Tahoma"/>
          <w:spacing w:val="-3"/>
          <w:sz w:val="18"/>
        </w:rPr>
        <w:t> </w:t>
      </w:r>
      <w:r>
        <w:rPr>
          <w:rFonts w:ascii="Tahoma" w:hAnsi="Tahoma"/>
          <w:sz w:val="18"/>
        </w:rPr>
        <w:t>svolgimento</w:t>
      </w:r>
      <w:r>
        <w:rPr>
          <w:rFonts w:ascii="Tahoma" w:hAnsi="Tahoma"/>
          <w:spacing w:val="-3"/>
          <w:sz w:val="18"/>
        </w:rPr>
        <w:t> </w:t>
      </w:r>
      <w:r>
        <w:rPr>
          <w:rFonts w:ascii="Tahoma" w:hAnsi="Tahoma"/>
          <w:sz w:val="18"/>
        </w:rPr>
        <w:t>degli</w:t>
      </w:r>
      <w:r>
        <w:rPr>
          <w:rFonts w:ascii="Tahoma" w:hAnsi="Tahoma"/>
          <w:spacing w:val="-2"/>
          <w:sz w:val="18"/>
        </w:rPr>
        <w:t> </w:t>
      </w:r>
      <w:r>
        <w:rPr>
          <w:rFonts w:ascii="Tahoma" w:hAnsi="Tahoma"/>
          <w:sz w:val="18"/>
        </w:rPr>
        <w:t>adempimenti</w:t>
      </w:r>
      <w:r>
        <w:rPr>
          <w:rFonts w:ascii="Tahoma" w:hAnsi="Tahoma"/>
          <w:spacing w:val="-4"/>
          <w:sz w:val="18"/>
        </w:rPr>
        <w:t> </w:t>
      </w:r>
      <w:r>
        <w:rPr>
          <w:rFonts w:ascii="Tahoma" w:hAnsi="Tahoma"/>
          <w:sz w:val="18"/>
        </w:rPr>
        <w:t>presso</w:t>
      </w:r>
      <w:r>
        <w:rPr>
          <w:rFonts w:ascii="Tahoma" w:hAnsi="Tahoma"/>
          <w:spacing w:val="-3"/>
          <w:sz w:val="18"/>
        </w:rPr>
        <w:t> </w:t>
      </w:r>
      <w:r>
        <w:rPr>
          <w:rFonts w:ascii="Tahoma" w:hAnsi="Tahoma"/>
          <w:sz w:val="18"/>
        </w:rPr>
        <w:t>il</w:t>
      </w:r>
      <w:r>
        <w:rPr>
          <w:rFonts w:ascii="Tahoma" w:hAnsi="Tahoma"/>
          <w:spacing w:val="-1"/>
          <w:sz w:val="18"/>
        </w:rPr>
        <w:t> </w:t>
      </w:r>
      <w:r>
        <w:rPr>
          <w:rFonts w:ascii="Tahoma" w:hAnsi="Tahoma"/>
          <w:sz w:val="18"/>
        </w:rPr>
        <w:t>R.O.C.,</w:t>
      </w:r>
      <w:r>
        <w:rPr>
          <w:rFonts w:ascii="Tahoma" w:hAnsi="Tahoma"/>
          <w:spacing w:val="-2"/>
          <w:sz w:val="18"/>
        </w:rPr>
        <w:t> </w:t>
      </w:r>
      <w:r>
        <w:rPr>
          <w:rFonts w:ascii="Tahoma" w:hAnsi="Tahoma"/>
          <w:sz w:val="18"/>
        </w:rPr>
        <w:t>può</w:t>
      </w:r>
      <w:r>
        <w:rPr>
          <w:rFonts w:ascii="Tahoma" w:hAnsi="Tahoma"/>
          <w:spacing w:val="-3"/>
          <w:sz w:val="18"/>
        </w:rPr>
        <w:t> </w:t>
      </w:r>
      <w:r>
        <w:rPr>
          <w:rFonts w:ascii="Tahoma" w:hAnsi="Tahoma"/>
          <w:sz w:val="18"/>
        </w:rPr>
        <w:t>essere</w:t>
      </w:r>
      <w:r>
        <w:rPr>
          <w:rFonts w:ascii="Tahoma" w:hAnsi="Tahoma"/>
          <w:spacing w:val="-2"/>
          <w:sz w:val="18"/>
        </w:rPr>
        <w:t> </w:t>
      </w:r>
      <w:r>
        <w:rPr>
          <w:rFonts w:ascii="Tahoma" w:hAnsi="Tahoma"/>
          <w:sz w:val="18"/>
        </w:rPr>
        <w:t>indicato</w:t>
      </w:r>
      <w:r>
        <w:rPr>
          <w:rFonts w:ascii="Tahoma" w:hAnsi="Tahoma"/>
          <w:spacing w:val="-3"/>
          <w:sz w:val="18"/>
        </w:rPr>
        <w:t> </w:t>
      </w:r>
      <w:r>
        <w:rPr>
          <w:rFonts w:ascii="Tahoma" w:hAnsi="Tahoma"/>
          <w:sz w:val="18"/>
        </w:rPr>
        <w:t>un</w:t>
      </w:r>
      <w:r>
        <w:rPr>
          <w:rFonts w:ascii="Tahoma" w:hAnsi="Tahoma"/>
          <w:spacing w:val="-3"/>
          <w:sz w:val="18"/>
        </w:rPr>
        <w:t> </w:t>
      </w:r>
      <w:r>
        <w:rPr>
          <w:rFonts w:ascii="Tahoma" w:hAnsi="Tahoma"/>
          <w:sz w:val="18"/>
        </w:rPr>
        <w:t>referente</w:t>
      </w:r>
      <w:r>
        <w:rPr>
          <w:rFonts w:ascii="Tahoma" w:hAnsi="Tahoma"/>
          <w:spacing w:val="-2"/>
          <w:sz w:val="18"/>
        </w:rPr>
        <w:t> </w:t>
      </w:r>
      <w:r>
        <w:rPr>
          <w:rFonts w:ascii="Tahoma" w:hAnsi="Tahoma"/>
          <w:sz w:val="18"/>
        </w:rPr>
        <w:t>o</w:t>
      </w:r>
      <w:r>
        <w:rPr>
          <w:rFonts w:ascii="Tahoma" w:hAnsi="Tahoma"/>
          <w:spacing w:val="-3"/>
          <w:sz w:val="18"/>
        </w:rPr>
        <w:t> </w:t>
      </w:r>
      <w:r>
        <w:rPr>
          <w:rFonts w:ascii="Tahoma" w:hAnsi="Tahoma"/>
          <w:sz w:val="18"/>
        </w:rPr>
        <w:t>una</w:t>
      </w:r>
      <w:r>
        <w:rPr>
          <w:rFonts w:ascii="Tahoma" w:hAnsi="Tahoma"/>
          <w:spacing w:val="-4"/>
          <w:sz w:val="18"/>
        </w:rPr>
        <w:t> </w:t>
      </w:r>
      <w:r>
        <w:rPr>
          <w:rFonts w:ascii="Tahoma" w:hAnsi="Tahoma"/>
          <w:sz w:val="18"/>
        </w:rPr>
        <w:t>funzione</w:t>
      </w:r>
      <w:r>
        <w:rPr>
          <w:rFonts w:ascii="Tahoma" w:hAnsi="Tahoma"/>
          <w:spacing w:val="-2"/>
          <w:sz w:val="18"/>
        </w:rPr>
        <w:t> </w:t>
      </w:r>
      <w:r>
        <w:rPr>
          <w:rFonts w:ascii="Tahoma" w:hAnsi="Tahoma"/>
          <w:sz w:val="18"/>
        </w:rPr>
        <w:t>aziendale con le seguenti obbligatorie indicazioni:</w:t>
      </w:r>
    </w:p>
    <w:p>
      <w:pPr>
        <w:pStyle w:val="BodyText"/>
        <w:spacing w:before="11"/>
        <w:rPr>
          <w:sz w:val="9"/>
        </w:rPr>
      </w:pPr>
    </w:p>
    <w:tbl>
      <w:tblPr>
        <w:tblW w:w="0" w:type="auto"/>
        <w:jc w:val="left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"/>
        <w:gridCol w:w="1700"/>
        <w:gridCol w:w="4962"/>
        <w:gridCol w:w="235"/>
        <w:gridCol w:w="2957"/>
      </w:tblGrid>
      <w:tr>
        <w:trPr>
          <w:trHeight w:val="191" w:hRule="atLeast"/>
        </w:trPr>
        <w:tc>
          <w:tcPr>
            <w:tcW w:w="6770" w:type="dxa"/>
            <w:gridSpan w:val="3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2957" w:type="dxa"/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108" w:type="dxa"/>
            <w:tcBorders>
              <w:right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C0C0C0"/>
          </w:tcPr>
          <w:p>
            <w:pPr>
              <w:pStyle w:val="TableParagraph"/>
              <w:spacing w:line="173" w:lineRule="exact"/>
              <w:ind w:left="130" w:right="-15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Cognome</w:t>
            </w:r>
            <w:r>
              <w:rPr>
                <w:rFonts w:ascii="Tahoma"/>
                <w:spacing w:val="-4"/>
                <w:sz w:val="16"/>
              </w:rPr>
              <w:t> </w:t>
            </w:r>
            <w:r>
              <w:rPr>
                <w:rFonts w:ascii="Tahoma"/>
                <w:sz w:val="16"/>
              </w:rPr>
              <w:t>e</w:t>
            </w:r>
            <w:r>
              <w:rPr>
                <w:rFonts w:ascii="Tahoma"/>
                <w:spacing w:val="-4"/>
                <w:sz w:val="16"/>
              </w:rPr>
              <w:t> </w:t>
            </w:r>
            <w:r>
              <w:rPr>
                <w:rFonts w:ascii="Tahoma"/>
                <w:sz w:val="16"/>
              </w:rPr>
              <w:t>Nome</w:t>
            </w:r>
            <w:r>
              <w:rPr>
                <w:rFonts w:ascii="Tahoma"/>
                <w:spacing w:val="-2"/>
                <w:sz w:val="16"/>
              </w:rPr>
              <w:t> </w:t>
            </w:r>
            <w:r>
              <w:rPr>
                <w:rFonts w:ascii="Tahoma"/>
                <w:b/>
                <w:spacing w:val="-4"/>
                <w:sz w:val="12"/>
              </w:rPr>
              <w:t>(17)</w:t>
            </w:r>
          </w:p>
        </w:tc>
        <w:tc>
          <w:tcPr>
            <w:tcW w:w="4962" w:type="dxa"/>
            <w:tcBorders>
              <w:left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2957" w:type="dxa"/>
          </w:tcPr>
          <w:p>
            <w:pPr>
              <w:pStyle w:val="TableParagraph"/>
              <w:rPr>
                <w:sz w:val="12"/>
              </w:rPr>
            </w:pPr>
          </w:p>
        </w:tc>
      </w:tr>
    </w:tbl>
    <w:p>
      <w:pPr>
        <w:pStyle w:val="BodyText"/>
        <w:spacing w:before="11"/>
        <w:rPr>
          <w:sz w:val="9"/>
        </w:rPr>
      </w:pPr>
    </w:p>
    <w:tbl>
      <w:tblPr>
        <w:tblW w:w="0" w:type="auto"/>
        <w:jc w:val="left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29"/>
        <w:gridCol w:w="2576"/>
        <w:gridCol w:w="2958"/>
      </w:tblGrid>
      <w:tr>
        <w:trPr>
          <w:trHeight w:val="194" w:hRule="atLeast"/>
        </w:trPr>
        <w:tc>
          <w:tcPr>
            <w:tcW w:w="4429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2576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2958" w:type="dxa"/>
          </w:tcPr>
          <w:p>
            <w:pPr>
              <w:pStyle w:val="TableParagraph"/>
              <w:rPr>
                <w:sz w:val="12"/>
              </w:rPr>
            </w:pPr>
          </w:p>
        </w:tc>
      </w:tr>
    </w:tbl>
    <w:p>
      <w:pPr>
        <w:tabs>
          <w:tab w:pos="7374" w:val="left" w:leader="none"/>
        </w:tabs>
        <w:spacing w:before="1"/>
        <w:ind w:left="444" w:right="0" w:firstLine="0"/>
        <w:jc w:val="left"/>
        <w:rPr>
          <w:rFonts w:ascii="Tahoma"/>
          <w:b/>
          <w:sz w:val="12"/>
        </w:rPr>
      </w:pPr>
      <w:r>
        <w:rPr>
          <w:rFonts w:ascii="Tahoma"/>
          <w:sz w:val="16"/>
        </w:rPr>
        <w:t>Telefono</w:t>
      </w:r>
      <w:r>
        <w:rPr>
          <w:rFonts w:ascii="Tahoma"/>
          <w:spacing w:val="-9"/>
          <w:sz w:val="16"/>
        </w:rPr>
        <w:t> </w:t>
      </w:r>
      <w:r>
        <w:rPr>
          <w:rFonts w:ascii="Tahoma"/>
          <w:b/>
          <w:spacing w:val="-4"/>
          <w:sz w:val="12"/>
        </w:rPr>
        <w:t>(18)</w:t>
      </w:r>
      <w:r>
        <w:rPr>
          <w:rFonts w:ascii="Tahoma"/>
          <w:b/>
          <w:sz w:val="12"/>
        </w:rPr>
        <w:tab/>
      </w:r>
      <w:r>
        <w:rPr>
          <w:rFonts w:ascii="Tahoma"/>
          <w:sz w:val="20"/>
        </w:rPr>
        <w:t>E</w:t>
      </w:r>
      <w:r>
        <w:rPr>
          <w:rFonts w:ascii="Tahoma"/>
          <w:sz w:val="16"/>
        </w:rPr>
        <w:t>-Mail</w:t>
      </w:r>
      <w:r>
        <w:rPr>
          <w:rFonts w:ascii="Tahoma"/>
          <w:spacing w:val="-6"/>
          <w:sz w:val="16"/>
        </w:rPr>
        <w:t> </w:t>
      </w:r>
      <w:r>
        <w:rPr>
          <w:rFonts w:ascii="Tahoma"/>
          <w:sz w:val="16"/>
        </w:rPr>
        <w:t>(campo</w:t>
      </w:r>
      <w:r>
        <w:rPr>
          <w:rFonts w:ascii="Tahoma"/>
          <w:spacing w:val="-6"/>
          <w:sz w:val="16"/>
        </w:rPr>
        <w:t> </w:t>
      </w:r>
      <w:r>
        <w:rPr>
          <w:rFonts w:ascii="Tahoma"/>
          <w:sz w:val="16"/>
        </w:rPr>
        <w:t>obbligatorio)</w:t>
      </w:r>
      <w:r>
        <w:rPr>
          <w:rFonts w:ascii="Tahoma"/>
          <w:spacing w:val="-4"/>
          <w:sz w:val="16"/>
        </w:rPr>
        <w:t> </w:t>
      </w:r>
      <w:r>
        <w:rPr>
          <w:rFonts w:ascii="Tahoma"/>
          <w:b/>
          <w:spacing w:val="-4"/>
          <w:sz w:val="12"/>
        </w:rPr>
        <w:t>(19)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18"/>
        </w:r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"/>
        <w:gridCol w:w="437"/>
        <w:gridCol w:w="3883"/>
        <w:gridCol w:w="107"/>
        <w:gridCol w:w="436"/>
        <w:gridCol w:w="2030"/>
        <w:gridCol w:w="110"/>
        <w:gridCol w:w="436"/>
        <w:gridCol w:w="2457"/>
      </w:tblGrid>
      <w:tr>
        <w:trPr>
          <w:trHeight w:val="1090" w:hRule="atLeast"/>
        </w:trPr>
        <w:tc>
          <w:tcPr>
            <w:tcW w:w="10075" w:type="dxa"/>
            <w:gridSpan w:val="9"/>
            <w:tcBorders>
              <w:bottom w:val="single" w:sz="4" w:space="0" w:color="000000"/>
              <w:right w:val="thickThinMediumGap" w:sz="3" w:space="0" w:color="000000"/>
            </w:tcBorders>
          </w:tcPr>
          <w:p>
            <w:pPr>
              <w:pStyle w:val="TableParagraph"/>
              <w:spacing w:before="116"/>
              <w:ind w:left="570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sz w:val="16"/>
              </w:rPr>
              <w:t>Da</w:t>
            </w:r>
            <w:r>
              <w:rPr>
                <w:rFonts w:ascii="Tahoma"/>
                <w:b/>
                <w:spacing w:val="-5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compilare</w:t>
            </w:r>
            <w:r>
              <w:rPr>
                <w:rFonts w:ascii="Tahoma"/>
                <w:b/>
                <w:spacing w:val="-4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solo</w:t>
            </w:r>
            <w:r>
              <w:rPr>
                <w:rFonts w:ascii="Tahoma"/>
                <w:b/>
                <w:spacing w:val="-3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nel</w:t>
            </w:r>
            <w:r>
              <w:rPr>
                <w:rFonts w:ascii="Tahoma"/>
                <w:b/>
                <w:spacing w:val="-3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caso</w:t>
            </w:r>
            <w:r>
              <w:rPr>
                <w:rFonts w:ascii="Tahoma"/>
                <w:b/>
                <w:spacing w:val="-6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in</w:t>
            </w:r>
            <w:r>
              <w:rPr>
                <w:rFonts w:ascii="Tahoma"/>
                <w:b/>
                <w:spacing w:val="-5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cui</w:t>
            </w:r>
            <w:r>
              <w:rPr>
                <w:rFonts w:ascii="Tahoma"/>
                <w:b/>
                <w:spacing w:val="-3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si</w:t>
            </w:r>
            <w:r>
              <w:rPr>
                <w:rFonts w:ascii="Tahoma"/>
                <w:b/>
                <w:spacing w:val="-5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desidera</w:t>
            </w:r>
            <w:r>
              <w:rPr>
                <w:rFonts w:ascii="Tahoma"/>
                <w:b/>
                <w:spacing w:val="-5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ricevere</w:t>
            </w:r>
            <w:r>
              <w:rPr>
                <w:rFonts w:ascii="Tahoma"/>
                <w:b/>
                <w:spacing w:val="-4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le</w:t>
            </w:r>
            <w:r>
              <w:rPr>
                <w:rFonts w:ascii="Tahoma"/>
                <w:b/>
                <w:spacing w:val="-2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comunicazioni</w:t>
            </w:r>
            <w:r>
              <w:rPr>
                <w:rFonts w:ascii="Tahoma"/>
                <w:b/>
                <w:spacing w:val="-3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ad</w:t>
            </w:r>
            <w:r>
              <w:rPr>
                <w:rFonts w:ascii="Tahoma"/>
                <w:b/>
                <w:spacing w:val="-5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un</w:t>
            </w:r>
            <w:r>
              <w:rPr>
                <w:rFonts w:ascii="Tahoma"/>
                <w:b/>
                <w:spacing w:val="-2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indirizzo</w:t>
            </w:r>
            <w:r>
              <w:rPr>
                <w:rFonts w:ascii="Tahoma"/>
                <w:b/>
                <w:spacing w:val="-3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diverso</w:t>
            </w:r>
            <w:r>
              <w:rPr>
                <w:rFonts w:ascii="Tahoma"/>
                <w:b/>
                <w:spacing w:val="-3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dalla</w:t>
            </w:r>
            <w:r>
              <w:rPr>
                <w:rFonts w:ascii="Tahoma"/>
                <w:b/>
                <w:spacing w:val="-5"/>
                <w:sz w:val="16"/>
              </w:rPr>
              <w:t> </w:t>
            </w:r>
            <w:r>
              <w:rPr>
                <w:rFonts w:ascii="Tahoma"/>
                <w:b/>
                <w:sz w:val="16"/>
              </w:rPr>
              <w:t>sede</w:t>
            </w:r>
            <w:r>
              <w:rPr>
                <w:rFonts w:ascii="Tahoma"/>
                <w:b/>
                <w:spacing w:val="-4"/>
                <w:sz w:val="16"/>
              </w:rPr>
              <w:t> </w:t>
            </w:r>
            <w:r>
              <w:rPr>
                <w:rFonts w:ascii="Tahoma"/>
                <w:b/>
                <w:spacing w:val="-2"/>
                <w:sz w:val="16"/>
              </w:rPr>
              <w:t>legale</w:t>
            </w:r>
          </w:p>
          <w:p>
            <w:pPr>
              <w:pStyle w:val="TableParagraph"/>
              <w:rPr>
                <w:rFonts w:ascii="Tahoma"/>
                <w:b/>
                <w:sz w:val="18"/>
              </w:rPr>
            </w:pPr>
          </w:p>
          <w:p>
            <w:pPr>
              <w:pStyle w:val="TableParagraph"/>
              <w:spacing w:before="9"/>
              <w:rPr>
                <w:rFonts w:ascii="Tahoma"/>
                <w:b/>
                <w:sz w:val="19"/>
              </w:rPr>
            </w:pPr>
          </w:p>
          <w:p>
            <w:pPr>
              <w:pStyle w:val="TableParagraph"/>
              <w:tabs>
                <w:tab w:pos="7310" w:val="left" w:leader="none"/>
              </w:tabs>
              <w:ind w:left="304"/>
              <w:rPr>
                <w:rFonts w:ascii="Tahoma" w:hAnsi="Tahoma"/>
                <w:b/>
                <w:sz w:val="12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315456">
                      <wp:simplePos x="0" y="0"/>
                      <wp:positionH relativeFrom="column">
                        <wp:posOffset>41909</wp:posOffset>
                      </wp:positionH>
                      <wp:positionV relativeFrom="paragraph">
                        <wp:posOffset>-133046</wp:posOffset>
                      </wp:positionV>
                      <wp:extent cx="6325870" cy="264160"/>
                      <wp:effectExtent l="0" t="0" r="0" b="0"/>
                      <wp:wrapNone/>
                      <wp:docPr id="8" name="Group 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" name="Group 8"/>
                            <wpg:cNvGrpSpPr/>
                            <wpg:grpSpPr>
                              <a:xfrm>
                                <a:off x="0" y="0"/>
                                <a:ext cx="6325870" cy="264160"/>
                                <a:chExt cx="6325870" cy="26416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71627" y="6096"/>
                                  <a:ext cx="278130" cy="121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8130" h="121920">
                                      <a:moveTo>
                                        <a:pt x="27767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920"/>
                                      </a:lnTo>
                                      <a:lnTo>
                                        <a:pt x="277672" y="121920"/>
                                      </a:lnTo>
                                      <a:lnTo>
                                        <a:pt x="2776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445452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4525" h="6350">
                                      <a:moveTo>
                                        <a:pt x="4304652" y="0"/>
                                      </a:moveTo>
                                      <a:lnTo>
                                        <a:pt x="4298569" y="0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4298569" y="6096"/>
                                      </a:lnTo>
                                      <a:lnTo>
                                        <a:pt x="4304652" y="6096"/>
                                      </a:lnTo>
                                      <a:lnTo>
                                        <a:pt x="4304652" y="0"/>
                                      </a:lnTo>
                                      <a:close/>
                                    </a:path>
                                    <a:path w="4454525" h="6350">
                                      <a:moveTo>
                                        <a:pt x="4447908" y="0"/>
                                      </a:moveTo>
                                      <a:lnTo>
                                        <a:pt x="4304665" y="0"/>
                                      </a:lnTo>
                                      <a:lnTo>
                                        <a:pt x="4304665" y="6096"/>
                                      </a:lnTo>
                                      <a:lnTo>
                                        <a:pt x="4447908" y="6096"/>
                                      </a:lnTo>
                                      <a:lnTo>
                                        <a:pt x="4447908" y="0"/>
                                      </a:lnTo>
                                      <a:close/>
                                    </a:path>
                                    <a:path w="4454525" h="6350">
                                      <a:moveTo>
                                        <a:pt x="4454017" y="0"/>
                                      </a:moveTo>
                                      <a:lnTo>
                                        <a:pt x="4447921" y="0"/>
                                      </a:lnTo>
                                      <a:lnTo>
                                        <a:pt x="4447921" y="6096"/>
                                      </a:lnTo>
                                      <a:lnTo>
                                        <a:pt x="4454017" y="6096"/>
                                      </a:lnTo>
                                      <a:lnTo>
                                        <a:pt x="44540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4521072" y="6096"/>
                                  <a:ext cx="277495" cy="121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495" h="121920">
                                      <a:moveTo>
                                        <a:pt x="27736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920"/>
                                      </a:lnTo>
                                      <a:lnTo>
                                        <a:pt x="277367" y="121920"/>
                                      </a:lnTo>
                                      <a:lnTo>
                                        <a:pt x="2773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6325870" cy="264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25870" h="264160">
                                      <a:moveTo>
                                        <a:pt x="4304652" y="257568"/>
                                      </a:moveTo>
                                      <a:lnTo>
                                        <a:pt x="4298569" y="257568"/>
                                      </a:lnTo>
                                      <a:lnTo>
                                        <a:pt x="6096" y="257568"/>
                                      </a:lnTo>
                                      <a:lnTo>
                                        <a:pt x="0" y="257568"/>
                                      </a:lnTo>
                                      <a:lnTo>
                                        <a:pt x="0" y="263652"/>
                                      </a:lnTo>
                                      <a:lnTo>
                                        <a:pt x="6096" y="263652"/>
                                      </a:lnTo>
                                      <a:lnTo>
                                        <a:pt x="4298569" y="263652"/>
                                      </a:lnTo>
                                      <a:lnTo>
                                        <a:pt x="4304652" y="263652"/>
                                      </a:lnTo>
                                      <a:lnTo>
                                        <a:pt x="4304652" y="257568"/>
                                      </a:lnTo>
                                      <a:close/>
                                    </a:path>
                                    <a:path w="6325870" h="264160">
                                      <a:moveTo>
                                        <a:pt x="4304652" y="6096"/>
                                      </a:moveTo>
                                      <a:lnTo>
                                        <a:pt x="4298569" y="6096"/>
                                      </a:lnTo>
                                      <a:lnTo>
                                        <a:pt x="4298569" y="128016"/>
                                      </a:lnTo>
                                      <a:lnTo>
                                        <a:pt x="6096" y="128016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128016"/>
                                      </a:lnTo>
                                      <a:lnTo>
                                        <a:pt x="0" y="134112"/>
                                      </a:lnTo>
                                      <a:lnTo>
                                        <a:pt x="0" y="257556"/>
                                      </a:lnTo>
                                      <a:lnTo>
                                        <a:pt x="6096" y="257556"/>
                                      </a:lnTo>
                                      <a:lnTo>
                                        <a:pt x="6096" y="134112"/>
                                      </a:lnTo>
                                      <a:lnTo>
                                        <a:pt x="4298569" y="134112"/>
                                      </a:lnTo>
                                      <a:lnTo>
                                        <a:pt x="4298569" y="257556"/>
                                      </a:lnTo>
                                      <a:lnTo>
                                        <a:pt x="4304652" y="257556"/>
                                      </a:lnTo>
                                      <a:lnTo>
                                        <a:pt x="4304652" y="134112"/>
                                      </a:lnTo>
                                      <a:lnTo>
                                        <a:pt x="4304652" y="128016"/>
                                      </a:lnTo>
                                      <a:lnTo>
                                        <a:pt x="4304652" y="6096"/>
                                      </a:lnTo>
                                      <a:close/>
                                    </a:path>
                                    <a:path w="6325870" h="264160">
                                      <a:moveTo>
                                        <a:pt x="4447908" y="257568"/>
                                      </a:moveTo>
                                      <a:lnTo>
                                        <a:pt x="4304665" y="257568"/>
                                      </a:lnTo>
                                      <a:lnTo>
                                        <a:pt x="4304665" y="263652"/>
                                      </a:lnTo>
                                      <a:lnTo>
                                        <a:pt x="4447908" y="263652"/>
                                      </a:lnTo>
                                      <a:lnTo>
                                        <a:pt x="4447908" y="257568"/>
                                      </a:lnTo>
                                      <a:close/>
                                    </a:path>
                                    <a:path w="6325870" h="264160">
                                      <a:moveTo>
                                        <a:pt x="4447908" y="128016"/>
                                      </a:moveTo>
                                      <a:lnTo>
                                        <a:pt x="4304665" y="128016"/>
                                      </a:lnTo>
                                      <a:lnTo>
                                        <a:pt x="4304665" y="134112"/>
                                      </a:lnTo>
                                      <a:lnTo>
                                        <a:pt x="4447908" y="134112"/>
                                      </a:lnTo>
                                      <a:lnTo>
                                        <a:pt x="4447908" y="128016"/>
                                      </a:lnTo>
                                      <a:close/>
                                    </a:path>
                                    <a:path w="6325870" h="264160">
                                      <a:moveTo>
                                        <a:pt x="6325730" y="257568"/>
                                      </a:moveTo>
                                      <a:lnTo>
                                        <a:pt x="4454017" y="257568"/>
                                      </a:lnTo>
                                      <a:lnTo>
                                        <a:pt x="4447921" y="257568"/>
                                      </a:lnTo>
                                      <a:lnTo>
                                        <a:pt x="4447921" y="263652"/>
                                      </a:lnTo>
                                      <a:lnTo>
                                        <a:pt x="4454017" y="263652"/>
                                      </a:lnTo>
                                      <a:lnTo>
                                        <a:pt x="6325730" y="263652"/>
                                      </a:lnTo>
                                      <a:lnTo>
                                        <a:pt x="6325730" y="257568"/>
                                      </a:lnTo>
                                      <a:close/>
                                    </a:path>
                                    <a:path w="6325870" h="264160">
                                      <a:moveTo>
                                        <a:pt x="6325730" y="128016"/>
                                      </a:moveTo>
                                      <a:lnTo>
                                        <a:pt x="4454017" y="128016"/>
                                      </a:lnTo>
                                      <a:lnTo>
                                        <a:pt x="4454017" y="6096"/>
                                      </a:lnTo>
                                      <a:lnTo>
                                        <a:pt x="4447921" y="6096"/>
                                      </a:lnTo>
                                      <a:lnTo>
                                        <a:pt x="4447921" y="128016"/>
                                      </a:lnTo>
                                      <a:lnTo>
                                        <a:pt x="4447921" y="134112"/>
                                      </a:lnTo>
                                      <a:lnTo>
                                        <a:pt x="4447921" y="257556"/>
                                      </a:lnTo>
                                      <a:lnTo>
                                        <a:pt x="4454017" y="257556"/>
                                      </a:lnTo>
                                      <a:lnTo>
                                        <a:pt x="4454017" y="134112"/>
                                      </a:lnTo>
                                      <a:lnTo>
                                        <a:pt x="6325730" y="134112"/>
                                      </a:lnTo>
                                      <a:lnTo>
                                        <a:pt x="6325730" y="128016"/>
                                      </a:lnTo>
                                      <a:close/>
                                    </a:path>
                                    <a:path w="6325870" h="264160">
                                      <a:moveTo>
                                        <a:pt x="6325730" y="0"/>
                                      </a:moveTo>
                                      <a:lnTo>
                                        <a:pt x="4454017" y="0"/>
                                      </a:lnTo>
                                      <a:lnTo>
                                        <a:pt x="4454017" y="6096"/>
                                      </a:lnTo>
                                      <a:lnTo>
                                        <a:pt x="6325730" y="6096"/>
                                      </a:lnTo>
                                      <a:lnTo>
                                        <a:pt x="63257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.3pt;margin-top:-10.476108pt;width:498.1pt;height:20.8pt;mso-position-horizontal-relative:column;mso-position-vertical-relative:paragraph;z-index:-16001024" id="docshapegroup7" coordorigin="66,-210" coordsize="9962,416">
                      <v:rect style="position:absolute;left:178;top:-200;width:438;height:192" id="docshape8" filled="true" fillcolor="#c0c0c0" stroked="false">
                        <v:fill type="solid"/>
                      </v:rect>
                      <v:shape style="position:absolute;left:66;top:-210;width:7015;height:10" id="docshape9" coordorigin="66,-210" coordsize="7015,10" path="m6845,-210l6835,-210,76,-210,66,-210,66,-200,76,-200,6835,-200,6845,-200,6845,-210xm7071,-210l6845,-210,6845,-200,7071,-200,7071,-210xm7080,-210l7071,-210,7071,-200,7080,-200,7080,-210xe" filled="true" fillcolor="#000000" stroked="false">
                        <v:path arrowok="t"/>
                        <v:fill type="solid"/>
                      </v:shape>
                      <v:rect style="position:absolute;left:7185;top:-200;width:437;height:192" id="docshape10" filled="true" fillcolor="#c0c0c0" stroked="false">
                        <v:fill type="solid"/>
                      </v:rect>
                      <v:shape style="position:absolute;left:66;top:-210;width:9962;height:416" id="docshape11" coordorigin="66,-210" coordsize="9962,416" path="m6845,196l6835,196,76,196,66,196,66,206,76,206,6835,206,6845,206,6845,196xm6845,-200l6835,-200,6835,-8,76,-8,76,-200,66,-200,66,-8,66,2,66,196,76,196,76,2,6835,2,6835,196,6845,196,6845,2,6845,-8,6845,-200xm7071,196l6845,196,6845,206,7071,206,7071,196xm7071,-8l6845,-8,6845,2,7071,2,7071,-8xm10028,196l7080,196,7071,196,7071,206,7080,206,10028,206,10028,196xm10028,-8l7080,-8,7080,-200,7071,-200,7071,-8,7071,2,7071,196,7080,196,7080,2,10028,2,10028,-8xm10028,-210l7080,-210,7080,-200,10028,-200,10028,-21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Tahoma" w:hAnsi="Tahoma"/>
                <w:sz w:val="16"/>
              </w:rPr>
              <w:t>Indirizzo</w:t>
            </w:r>
            <w:r>
              <w:rPr>
                <w:rFonts w:ascii="Tahoma" w:hAnsi="Tahoma"/>
                <w:spacing w:val="-5"/>
                <w:sz w:val="16"/>
              </w:rPr>
              <w:t> </w:t>
            </w:r>
            <w:r>
              <w:rPr>
                <w:rFonts w:ascii="Tahoma" w:hAnsi="Tahoma"/>
                <w:b/>
                <w:spacing w:val="-4"/>
                <w:sz w:val="12"/>
              </w:rPr>
              <w:t>(20)</w:t>
            </w:r>
            <w:r>
              <w:rPr>
                <w:rFonts w:ascii="Tahoma" w:hAnsi="Tahoma"/>
                <w:b/>
                <w:sz w:val="12"/>
              </w:rPr>
              <w:tab/>
            </w:r>
            <w:r>
              <w:rPr>
                <w:rFonts w:ascii="Tahoma" w:hAnsi="Tahoma"/>
                <w:sz w:val="16"/>
              </w:rPr>
              <w:t>N°</w:t>
            </w:r>
            <w:r>
              <w:rPr>
                <w:rFonts w:ascii="Tahoma" w:hAnsi="Tahoma"/>
                <w:spacing w:val="-2"/>
                <w:sz w:val="16"/>
              </w:rPr>
              <w:t> </w:t>
            </w:r>
            <w:r>
              <w:rPr>
                <w:rFonts w:ascii="Tahoma" w:hAnsi="Tahoma"/>
                <w:sz w:val="16"/>
              </w:rPr>
              <w:t>Civico</w:t>
            </w:r>
            <w:r>
              <w:rPr>
                <w:rFonts w:ascii="Tahoma" w:hAnsi="Tahoma"/>
                <w:spacing w:val="-2"/>
                <w:sz w:val="16"/>
              </w:rPr>
              <w:t> </w:t>
            </w:r>
            <w:r>
              <w:rPr>
                <w:rFonts w:ascii="Tahoma" w:hAnsi="Tahoma"/>
                <w:b/>
                <w:spacing w:val="-4"/>
                <w:sz w:val="12"/>
              </w:rPr>
              <w:t>(21)</w:t>
            </w:r>
          </w:p>
        </w:tc>
      </w:tr>
      <w:tr>
        <w:trPr>
          <w:trHeight w:val="194" w:hRule="atLeast"/>
        </w:trPr>
        <w:tc>
          <w:tcPr>
            <w:tcW w:w="179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C0C0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C0C0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C0C0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nil"/>
              <w:bottom w:val="single" w:sz="4" w:space="0" w:color="000000"/>
              <w:right w:val="thickThinMediumGap" w:sz="3" w:space="0" w:color="000000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449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4" w:lineRule="exact"/>
              <w:ind w:left="279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Comune</w:t>
            </w:r>
            <w:r>
              <w:rPr>
                <w:rFonts w:ascii="Tahoma"/>
                <w:spacing w:val="-5"/>
                <w:sz w:val="16"/>
              </w:rPr>
              <w:t> </w:t>
            </w:r>
            <w:r>
              <w:rPr>
                <w:rFonts w:ascii="Tahoma"/>
                <w:b/>
                <w:spacing w:val="-4"/>
                <w:sz w:val="12"/>
              </w:rPr>
              <w:t>(22)</w:t>
            </w:r>
          </w:p>
        </w:tc>
        <w:tc>
          <w:tcPr>
            <w:tcW w:w="2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4" w:lineRule="exact"/>
              <w:ind w:left="250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Prov.</w:t>
            </w:r>
            <w:r>
              <w:rPr>
                <w:rFonts w:ascii="Tahoma"/>
                <w:spacing w:val="-3"/>
                <w:sz w:val="16"/>
              </w:rPr>
              <w:t> </w:t>
            </w:r>
            <w:r>
              <w:rPr>
                <w:rFonts w:ascii="Tahoma"/>
                <w:b/>
                <w:spacing w:val="-4"/>
                <w:sz w:val="12"/>
              </w:rPr>
              <w:t>(23)</w:t>
            </w:r>
          </w:p>
        </w:tc>
        <w:tc>
          <w:tcPr>
            <w:tcW w:w="3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MediumGap" w:sz="3" w:space="0" w:color="000000"/>
            </w:tcBorders>
          </w:tcPr>
          <w:p>
            <w:pPr>
              <w:pStyle w:val="TableParagraph"/>
              <w:spacing w:line="174" w:lineRule="exact"/>
              <w:ind w:left="241"/>
              <w:rPr>
                <w:rFonts w:ascii="Tahoma"/>
                <w:b/>
                <w:sz w:val="12"/>
              </w:rPr>
            </w:pPr>
            <w:r>
              <w:rPr>
                <w:rFonts w:ascii="Tahoma"/>
                <w:sz w:val="16"/>
              </w:rPr>
              <w:t>CAP</w:t>
            </w:r>
            <w:r>
              <w:rPr>
                <w:rFonts w:ascii="Tahoma"/>
                <w:spacing w:val="-2"/>
                <w:sz w:val="16"/>
              </w:rPr>
              <w:t> </w:t>
            </w:r>
            <w:r>
              <w:rPr>
                <w:rFonts w:ascii="Tahoma"/>
                <w:b/>
                <w:spacing w:val="-4"/>
                <w:sz w:val="12"/>
              </w:rPr>
              <w:t>(24)</w:t>
            </w:r>
          </w:p>
        </w:tc>
      </w:tr>
      <w:tr>
        <w:trPr>
          <w:trHeight w:val="429" w:hRule="atLeast"/>
        </w:trPr>
        <w:tc>
          <w:tcPr>
            <w:tcW w:w="10075" w:type="dxa"/>
            <w:gridSpan w:val="9"/>
            <w:tcBorders>
              <w:top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19"/>
        </w:rPr>
      </w:pPr>
    </w:p>
    <w:p>
      <w:pPr>
        <w:pStyle w:val="BodyText"/>
        <w:spacing w:line="168" w:lineRule="exact"/>
        <w:ind w:left="29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612648</wp:posOffset>
                </wp:positionH>
                <wp:positionV relativeFrom="paragraph">
                  <wp:posOffset>-1183596</wp:posOffset>
                </wp:positionV>
                <wp:extent cx="6398895" cy="259715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6398895" cy="259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192"/>
                              <w:gridCol w:w="5765"/>
                            </w:tblGrid>
                            <w:tr>
                              <w:trPr>
                                <w:trHeight w:val="201" w:hRule="atLeast"/>
                              </w:trPr>
                              <w:tc>
                                <w:tcPr>
                                  <w:tcW w:w="419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5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08" w:hRule="atLeast"/>
                              </w:trPr>
                              <w:tc>
                                <w:tcPr>
                                  <w:tcW w:w="419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5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8.240002pt;margin-top:-93.196579pt;width:503.85pt;height:20.45pt;mso-position-horizontal-relative:page;mso-position-vertical-relative:paragraph;z-index:15730688" type="#_x0000_t202" id="docshape12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192"/>
                        <w:gridCol w:w="5765"/>
                      </w:tblGrid>
                      <w:tr>
                        <w:trPr>
                          <w:trHeight w:val="201" w:hRule="atLeast"/>
                        </w:trPr>
                        <w:tc>
                          <w:tcPr>
                            <w:tcW w:w="4192" w:type="dxa"/>
                          </w:tcPr>
                          <w:p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5765" w:type="dxa"/>
                          </w:tcPr>
                          <w:p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08" w:hRule="atLeast"/>
                        </w:trPr>
                        <w:tc>
                          <w:tcPr>
                            <w:tcW w:w="4192" w:type="dxa"/>
                          </w:tcPr>
                          <w:p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5765" w:type="dxa"/>
                          </w:tcPr>
                          <w:p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Il</w:t>
      </w:r>
      <w:r>
        <w:rPr>
          <w:spacing w:val="-5"/>
        </w:rPr>
        <w:t> </w:t>
      </w:r>
      <w:r>
        <w:rPr/>
        <w:t>sottoscritto,</w:t>
      </w:r>
      <w:r>
        <w:rPr>
          <w:spacing w:val="-4"/>
        </w:rPr>
        <w:t> </w:t>
      </w:r>
      <w:r>
        <w:rPr/>
        <w:t>legale</w:t>
      </w:r>
      <w:r>
        <w:rPr>
          <w:spacing w:val="-4"/>
        </w:rPr>
        <w:t> </w:t>
      </w:r>
      <w:r>
        <w:rPr/>
        <w:t>rappresentante</w:t>
      </w:r>
      <w:r>
        <w:rPr>
          <w:spacing w:val="-4"/>
        </w:rPr>
        <w:t> </w:t>
      </w:r>
      <w:r>
        <w:rPr/>
        <w:t>o</w:t>
      </w:r>
      <w:r>
        <w:rPr>
          <w:spacing w:val="-2"/>
        </w:rPr>
        <w:t> </w:t>
      </w:r>
      <w:r>
        <w:rPr/>
        <w:t>titolare</w:t>
      </w:r>
      <w:r>
        <w:rPr>
          <w:spacing w:val="-3"/>
        </w:rPr>
        <w:t> </w:t>
      </w:r>
      <w:r>
        <w:rPr/>
        <w:t>dell’operatore</w:t>
      </w:r>
      <w:r>
        <w:rPr>
          <w:spacing w:val="-3"/>
        </w:rPr>
        <w:t> </w:t>
      </w:r>
      <w:r>
        <w:rPr/>
        <w:t>di</w:t>
      </w:r>
      <w:r>
        <w:rPr>
          <w:spacing w:val="-5"/>
        </w:rPr>
        <w:t> </w:t>
      </w:r>
      <w:r>
        <w:rPr/>
        <w:t>comunicazione,</w:t>
      </w:r>
      <w:r>
        <w:rPr>
          <w:spacing w:val="-4"/>
        </w:rPr>
        <w:t> </w:t>
      </w:r>
      <w:r>
        <w:rPr/>
        <w:t>consapevole</w:t>
      </w:r>
      <w:r>
        <w:rPr>
          <w:spacing w:val="-4"/>
        </w:rPr>
        <w:t> </w:t>
      </w:r>
      <w:r>
        <w:rPr/>
        <w:t>delle</w:t>
      </w:r>
      <w:r>
        <w:rPr>
          <w:spacing w:val="-4"/>
        </w:rPr>
        <w:t> </w:t>
      </w:r>
      <w:r>
        <w:rPr/>
        <w:t>conseguenze</w:t>
      </w:r>
      <w:r>
        <w:rPr>
          <w:spacing w:val="-4"/>
        </w:rPr>
        <w:t> </w:t>
      </w:r>
      <w:r>
        <w:rPr/>
        <w:t>derivanti</w:t>
      </w:r>
      <w:r>
        <w:rPr>
          <w:spacing w:val="-3"/>
        </w:rPr>
        <w:t> </w:t>
      </w:r>
      <w:r>
        <w:rPr/>
        <w:t>da</w:t>
      </w:r>
      <w:r>
        <w:rPr>
          <w:spacing w:val="-6"/>
        </w:rPr>
        <w:t> </w:t>
      </w:r>
      <w:r>
        <w:rPr/>
        <w:t>dichiarazione</w:t>
      </w:r>
      <w:r>
        <w:rPr>
          <w:spacing w:val="-4"/>
        </w:rPr>
        <w:t> </w:t>
      </w:r>
      <w:r>
        <w:rPr/>
        <w:t>mendace</w:t>
      </w:r>
      <w:r>
        <w:rPr>
          <w:spacing w:val="-4"/>
        </w:rPr>
        <w:t> </w:t>
      </w:r>
      <w:r>
        <w:rPr>
          <w:spacing w:val="-2"/>
        </w:rPr>
        <w:t>previste</w:t>
      </w:r>
    </w:p>
    <w:p>
      <w:pPr>
        <w:pStyle w:val="BodyText"/>
        <w:spacing w:line="168" w:lineRule="exact"/>
        <w:ind w:left="292"/>
      </w:pPr>
      <w:r>
        <w:rPr/>
        <w:t>dagli</w:t>
      </w:r>
      <w:r>
        <w:rPr>
          <w:spacing w:val="-2"/>
        </w:rPr>
        <w:t> </w:t>
      </w:r>
      <w:r>
        <w:rPr/>
        <w:t>art.</w:t>
      </w:r>
      <w:r>
        <w:rPr>
          <w:spacing w:val="-3"/>
        </w:rPr>
        <w:t> </w:t>
      </w:r>
      <w:r>
        <w:rPr/>
        <w:t>75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/>
        <w:t>76</w:t>
      </w:r>
      <w:r>
        <w:rPr>
          <w:spacing w:val="-3"/>
        </w:rPr>
        <w:t> </w:t>
      </w:r>
      <w:r>
        <w:rPr/>
        <w:t>del</w:t>
      </w:r>
      <w:r>
        <w:rPr>
          <w:spacing w:val="-2"/>
        </w:rPr>
        <w:t> </w:t>
      </w:r>
      <w:r>
        <w:rPr/>
        <w:t>D.P.R.</w:t>
      </w:r>
      <w:r>
        <w:rPr>
          <w:spacing w:val="-3"/>
        </w:rPr>
        <w:t> </w:t>
      </w:r>
      <w:r>
        <w:rPr/>
        <w:t>n.</w:t>
      </w:r>
      <w:r>
        <w:rPr>
          <w:spacing w:val="-3"/>
        </w:rPr>
        <w:t> </w:t>
      </w:r>
      <w:r>
        <w:rPr/>
        <w:t>445/2000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/>
        <w:t>dall’</w:t>
      </w:r>
      <w:r>
        <w:rPr>
          <w:spacing w:val="-2"/>
        </w:rPr>
        <w:t> </w:t>
      </w:r>
      <w:r>
        <w:rPr/>
        <w:t>art.</w:t>
      </w:r>
      <w:r>
        <w:rPr>
          <w:spacing w:val="-3"/>
        </w:rPr>
        <w:t> </w:t>
      </w:r>
      <w:r>
        <w:rPr/>
        <w:t>1</w:t>
      </w:r>
      <w:r>
        <w:rPr>
          <w:spacing w:val="-3"/>
        </w:rPr>
        <w:t> </w:t>
      </w:r>
      <w:r>
        <w:rPr/>
        <w:t>comma</w:t>
      </w:r>
      <w:r>
        <w:rPr>
          <w:spacing w:val="-3"/>
        </w:rPr>
        <w:t> </w:t>
      </w:r>
      <w:r>
        <w:rPr/>
        <w:t>29</w:t>
      </w:r>
      <w:r>
        <w:rPr>
          <w:spacing w:val="-3"/>
        </w:rPr>
        <w:t> </w:t>
      </w:r>
      <w:r>
        <w:rPr/>
        <w:t>della</w:t>
      </w:r>
      <w:r>
        <w:rPr>
          <w:spacing w:val="-4"/>
        </w:rPr>
        <w:t> </w:t>
      </w:r>
      <w:r>
        <w:rPr/>
        <w:t>L.</w:t>
      </w:r>
      <w:r>
        <w:rPr>
          <w:spacing w:val="-3"/>
        </w:rPr>
        <w:t> </w:t>
      </w:r>
      <w:r>
        <w:rPr/>
        <w:t>n.</w:t>
      </w:r>
      <w:r>
        <w:rPr>
          <w:spacing w:val="-3"/>
        </w:rPr>
        <w:t> </w:t>
      </w:r>
      <w:r>
        <w:rPr/>
        <w:t>249/97</w:t>
      </w:r>
      <w:r>
        <w:rPr>
          <w:spacing w:val="-3"/>
        </w:rPr>
        <w:t> </w:t>
      </w:r>
      <w:r>
        <w:rPr/>
        <w:t>dichiara</w:t>
      </w:r>
      <w:r>
        <w:rPr>
          <w:spacing w:val="-5"/>
        </w:rPr>
        <w:t> </w:t>
      </w:r>
      <w:r>
        <w:rPr/>
        <w:t>che</w:t>
      </w:r>
      <w:r>
        <w:rPr>
          <w:spacing w:val="-1"/>
        </w:rPr>
        <w:t> </w:t>
      </w:r>
      <w:r>
        <w:rPr/>
        <w:t>i</w:t>
      </w:r>
      <w:r>
        <w:rPr>
          <w:spacing w:val="-4"/>
        </w:rPr>
        <w:t> </w:t>
      </w:r>
      <w:r>
        <w:rPr/>
        <w:t>dati</w:t>
      </w:r>
      <w:r>
        <w:rPr>
          <w:spacing w:val="-4"/>
        </w:rPr>
        <w:t> </w:t>
      </w:r>
      <w:r>
        <w:rPr/>
        <w:t>suindicati</w:t>
      </w:r>
      <w:r>
        <w:rPr>
          <w:spacing w:val="-4"/>
        </w:rPr>
        <w:t> </w:t>
      </w:r>
      <w:r>
        <w:rPr/>
        <w:t>sono</w:t>
      </w:r>
      <w:r>
        <w:rPr>
          <w:spacing w:val="-1"/>
        </w:rPr>
        <w:t> </w:t>
      </w:r>
      <w:r>
        <w:rPr/>
        <w:t>veri</w:t>
      </w:r>
      <w:r>
        <w:rPr>
          <w:spacing w:val="4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2"/>
        </w:rPr>
        <w:t>attuali.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12"/>
        </w:rPr>
      </w:pPr>
    </w:p>
    <w:tbl>
      <w:tblPr>
        <w:tblW w:w="0" w:type="auto"/>
        <w:jc w:val="lef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69"/>
        <w:gridCol w:w="5881"/>
      </w:tblGrid>
      <w:tr>
        <w:trPr>
          <w:trHeight w:val="194" w:hRule="atLeast"/>
        </w:trPr>
        <w:tc>
          <w:tcPr>
            <w:tcW w:w="2969" w:type="dxa"/>
          </w:tcPr>
          <w:p>
            <w:pPr>
              <w:pStyle w:val="TableParagraph"/>
              <w:spacing w:line="173" w:lineRule="exact" w:before="1"/>
              <w:ind w:left="50"/>
              <w:rPr>
                <w:rFonts w:ascii="Tahoma"/>
                <w:sz w:val="16"/>
              </w:rPr>
            </w:pPr>
            <w:r>
              <w:rPr>
                <w:rFonts w:ascii="Tahoma"/>
                <w:spacing w:val="-4"/>
                <w:sz w:val="16"/>
              </w:rPr>
              <w:t>Data</w:t>
            </w:r>
          </w:p>
        </w:tc>
        <w:tc>
          <w:tcPr>
            <w:tcW w:w="5881" w:type="dxa"/>
          </w:tcPr>
          <w:p>
            <w:pPr>
              <w:pStyle w:val="TableParagraph"/>
              <w:tabs>
                <w:tab w:pos="5875" w:val="left" w:leader="none"/>
              </w:tabs>
              <w:spacing w:line="173" w:lineRule="exact" w:before="1"/>
              <w:ind w:left="2590"/>
              <w:rPr>
                <w:rFonts w:ascii="Tahoma"/>
                <w:sz w:val="16"/>
              </w:rPr>
            </w:pPr>
            <w:r>
              <w:rPr>
                <w:rFonts w:ascii="Tahoma"/>
                <w:sz w:val="16"/>
              </w:rPr>
              <w:t>Firma </w:t>
            </w:r>
            <w:r>
              <w:rPr>
                <w:rFonts w:ascii="Tahoma"/>
                <w:sz w:val="16"/>
                <w:u w:val="single"/>
              </w:rPr>
              <w:tab/>
            </w:r>
          </w:p>
        </w:tc>
      </w:tr>
    </w:tbl>
    <w:sectPr>
      <w:pgSz w:w="11910" w:h="16840"/>
      <w:pgMar w:header="360" w:footer="703" w:top="2400" w:bottom="900" w:left="84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RotisSemiSerif">
    <w:altName w:val="RotisSemiSerif"/>
    <w:charset w:val="0"/>
    <w:family w:val="auto"/>
    <w:pitch w:val="variable"/>
  </w:font>
  <w:font w:name="Tahoma">
    <w:altName w:val="Tahoma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15456">
              <wp:simplePos x="0" y="0"/>
              <wp:positionH relativeFrom="page">
                <wp:posOffset>3714622</wp:posOffset>
              </wp:positionH>
              <wp:positionV relativeFrom="page">
                <wp:posOffset>10106304</wp:posOffset>
              </wp:positionV>
              <wp:extent cx="144780" cy="14922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4478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1"/>
                            <w:ind w:left="60" w:right="0" w:firstLine="0"/>
                            <w:jc w:val="left"/>
                            <w:rPr>
                              <w:rFonts w:ascii="Tahoma"/>
                              <w:sz w:val="16"/>
                            </w:rPr>
                          </w:pPr>
                          <w:r>
                            <w:rPr>
                              <w:rFonts w:ascii="Tahoma"/>
                              <w:w w:val="10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w w:val="100"/>
                              <w:sz w:val="16"/>
                            </w:rPr>
                            <w:instrText> PAGE </w:instrText>
                          </w:r>
                          <w:r>
                            <w:rPr>
                              <w:rFonts w:ascii="Tahoma"/>
                              <w:w w:val="10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w w:val="10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Tahoma"/>
                              <w:w w:val="10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92.489990pt;margin-top:795.772034pt;width:11.4pt;height:11.75pt;mso-position-horizontal-relative:page;mso-position-vertical-relative:page;z-index:-16001024" type="#_x0000_t202" id="docshape3" filled="false" stroked="false">
              <v:textbox inset="0,0,0,0">
                <w:txbxContent>
                  <w:p>
                    <w:pPr>
                      <w:spacing w:before="21"/>
                      <w:ind w:left="60" w:right="0" w:firstLine="0"/>
                      <w:jc w:val="left"/>
                      <w:rPr>
                        <w:rFonts w:ascii="Tahoma"/>
                        <w:sz w:val="16"/>
                      </w:rPr>
                    </w:pPr>
                    <w:r>
                      <w:rPr>
                        <w:rFonts w:ascii="Tahoma"/>
                        <w:w w:val="100"/>
                        <w:sz w:val="16"/>
                      </w:rPr>
                      <w:fldChar w:fldCharType="begin"/>
                    </w:r>
                    <w:r>
                      <w:rPr>
                        <w:rFonts w:ascii="Tahoma"/>
                        <w:w w:val="100"/>
                        <w:sz w:val="16"/>
                      </w:rPr>
                      <w:instrText> PAGE </w:instrText>
                    </w:r>
                    <w:r>
                      <w:rPr>
                        <w:rFonts w:ascii="Tahoma"/>
                        <w:w w:val="100"/>
                        <w:sz w:val="16"/>
                      </w:rPr>
                      <w:fldChar w:fldCharType="separate"/>
                    </w:r>
                    <w:r>
                      <w:rPr>
                        <w:rFonts w:ascii="Tahoma"/>
                        <w:w w:val="100"/>
                        <w:sz w:val="16"/>
                      </w:rPr>
                      <w:t>1</w:t>
                    </w:r>
                    <w:r>
                      <w:rPr>
                        <w:rFonts w:ascii="Tahoma"/>
                        <w:w w:val="100"/>
                        <w:sz w:val="16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313920">
          <wp:simplePos x="0" y="0"/>
          <wp:positionH relativeFrom="page">
            <wp:posOffset>539750</wp:posOffset>
          </wp:positionH>
          <wp:positionV relativeFrom="page">
            <wp:posOffset>228599</wp:posOffset>
          </wp:positionV>
          <wp:extent cx="2877185" cy="504190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77185" cy="504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mc:AlternateContent>
        <mc:Choice Requires="wps">
          <w:drawing>
            <wp:anchor distT="0" distB="0" distL="0" distR="0" allowOverlap="1" layoutInCell="1" locked="0" behindDoc="1" simplePos="0" relativeHeight="487314432">
              <wp:simplePos x="0" y="0"/>
              <wp:positionH relativeFrom="page">
                <wp:posOffset>526795</wp:posOffset>
              </wp:positionH>
              <wp:positionV relativeFrom="page">
                <wp:posOffset>964183</wp:posOffset>
              </wp:positionV>
              <wp:extent cx="2310130" cy="2032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310130" cy="203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99" w:lineRule="exact" w:before="0"/>
                            <w:ind w:left="20" w:right="0" w:firstLine="0"/>
                            <w:jc w:val="left"/>
                            <w:rPr>
                              <w:rFonts w:ascii="RotisSemiSerif"/>
                              <w:sz w:val="24"/>
                            </w:rPr>
                          </w:pPr>
                          <w:r>
                            <w:rPr>
                              <w:rFonts w:ascii="RotisSemiSerif"/>
                              <w:color w:val="585858"/>
                              <w:sz w:val="24"/>
                            </w:rPr>
                            <w:t>Direzione</w:t>
                          </w:r>
                          <w:r>
                            <w:rPr>
                              <w:rFonts w:ascii="RotisSemiSerif"/>
                              <w:color w:val="585858"/>
                              <w:spacing w:val="-4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RotisSemiSerif"/>
                              <w:color w:val="585858"/>
                              <w:sz w:val="24"/>
                            </w:rPr>
                            <w:t>Studi,</w:t>
                          </w:r>
                          <w:r>
                            <w:rPr>
                              <w:rFonts w:ascii="RotisSemiSerif"/>
                              <w:color w:val="585858"/>
                              <w:spacing w:val="-4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RotisSemiSerif"/>
                              <w:color w:val="585858"/>
                              <w:sz w:val="24"/>
                            </w:rPr>
                            <w:t>ricerche</w:t>
                          </w:r>
                          <w:r>
                            <w:rPr>
                              <w:rFonts w:ascii="RotisSemiSerif"/>
                              <w:color w:val="585858"/>
                              <w:spacing w:val="-5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RotisSemiSerif"/>
                              <w:color w:val="585858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RotisSemiSerif"/>
                              <w:color w:val="585858"/>
                              <w:spacing w:val="-1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RotisSemiSerif"/>
                              <w:color w:val="585858"/>
                              <w:spacing w:val="-2"/>
                              <w:sz w:val="24"/>
                            </w:rPr>
                            <w:t>statistiche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1.48pt;margin-top:75.919983pt;width:181.9pt;height:16pt;mso-position-horizontal-relative:page;mso-position-vertical-relative:page;z-index:-16002048" type="#_x0000_t202" id="docshape1" filled="false" stroked="false">
              <v:textbox inset="0,0,0,0">
                <w:txbxContent>
                  <w:p>
                    <w:pPr>
                      <w:spacing w:line="299" w:lineRule="exact" w:before="0"/>
                      <w:ind w:left="20" w:right="0" w:firstLine="0"/>
                      <w:jc w:val="left"/>
                      <w:rPr>
                        <w:rFonts w:ascii="RotisSemiSerif"/>
                        <w:sz w:val="24"/>
                      </w:rPr>
                    </w:pPr>
                    <w:r>
                      <w:rPr>
                        <w:rFonts w:ascii="RotisSemiSerif"/>
                        <w:color w:val="585858"/>
                        <w:sz w:val="24"/>
                      </w:rPr>
                      <w:t>Direzione</w:t>
                    </w:r>
                    <w:r>
                      <w:rPr>
                        <w:rFonts w:ascii="RotisSemiSerif"/>
                        <w:color w:val="585858"/>
                        <w:spacing w:val="-4"/>
                        <w:sz w:val="24"/>
                      </w:rPr>
                      <w:t> </w:t>
                    </w:r>
                    <w:r>
                      <w:rPr>
                        <w:rFonts w:ascii="RotisSemiSerif"/>
                        <w:color w:val="585858"/>
                        <w:sz w:val="24"/>
                      </w:rPr>
                      <w:t>Studi,</w:t>
                    </w:r>
                    <w:r>
                      <w:rPr>
                        <w:rFonts w:ascii="RotisSemiSerif"/>
                        <w:color w:val="585858"/>
                        <w:spacing w:val="-4"/>
                        <w:sz w:val="24"/>
                      </w:rPr>
                      <w:t> </w:t>
                    </w:r>
                    <w:r>
                      <w:rPr>
                        <w:rFonts w:ascii="RotisSemiSerif"/>
                        <w:color w:val="585858"/>
                        <w:sz w:val="24"/>
                      </w:rPr>
                      <w:t>ricerche</w:t>
                    </w:r>
                    <w:r>
                      <w:rPr>
                        <w:rFonts w:ascii="RotisSemiSerif"/>
                        <w:color w:val="585858"/>
                        <w:spacing w:val="-5"/>
                        <w:sz w:val="24"/>
                      </w:rPr>
                      <w:t> </w:t>
                    </w:r>
                    <w:r>
                      <w:rPr>
                        <w:rFonts w:ascii="RotisSemiSerif"/>
                        <w:color w:val="585858"/>
                        <w:sz w:val="24"/>
                      </w:rPr>
                      <w:t>e</w:t>
                    </w:r>
                    <w:r>
                      <w:rPr>
                        <w:rFonts w:ascii="RotisSemiSerif"/>
                        <w:color w:val="585858"/>
                        <w:spacing w:val="-1"/>
                        <w:sz w:val="24"/>
                      </w:rPr>
                      <w:t> </w:t>
                    </w:r>
                    <w:r>
                      <w:rPr>
                        <w:rFonts w:ascii="RotisSemiSerif"/>
                        <w:color w:val="585858"/>
                        <w:spacing w:val="-2"/>
                        <w:sz w:val="24"/>
                      </w:rPr>
                      <w:t>statistiche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314944">
              <wp:simplePos x="0" y="0"/>
              <wp:positionH relativeFrom="page">
                <wp:posOffset>3000882</wp:posOffset>
              </wp:positionH>
              <wp:positionV relativeFrom="page">
                <wp:posOffset>1343845</wp:posOffset>
              </wp:positionV>
              <wp:extent cx="1558925" cy="19494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558925" cy="194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1"/>
                            <w:ind w:left="20" w:right="0" w:firstLine="0"/>
                            <w:jc w:val="left"/>
                            <w:rPr>
                              <w:rFonts w:ascii="Tahoma"/>
                              <w:b/>
                              <w:sz w:val="22"/>
                            </w:rPr>
                          </w:pPr>
                          <w:r>
                            <w:rPr>
                              <w:rFonts w:ascii="Tahoma"/>
                              <w:b/>
                              <w:sz w:val="22"/>
                            </w:rPr>
                            <w:t>M</w:t>
                          </w:r>
                          <w:r>
                            <w:rPr>
                              <w:rFonts w:ascii="Tahoma"/>
                              <w:b/>
                              <w:spacing w:val="-1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Tahoma"/>
                              <w:b/>
                              <w:sz w:val="22"/>
                            </w:rPr>
                            <w:t>O D</w:t>
                          </w:r>
                          <w:r>
                            <w:rPr>
                              <w:rFonts w:ascii="Tahoma"/>
                              <w:b/>
                              <w:spacing w:val="-2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Tahoma"/>
                              <w:b/>
                              <w:sz w:val="22"/>
                            </w:rPr>
                            <w:t>E</w:t>
                          </w:r>
                          <w:r>
                            <w:rPr>
                              <w:rFonts w:ascii="Tahoma"/>
                              <w:b/>
                              <w:spacing w:val="-2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Tahoma"/>
                              <w:b/>
                              <w:sz w:val="22"/>
                            </w:rPr>
                            <w:t>L L</w:t>
                          </w:r>
                          <w:r>
                            <w:rPr>
                              <w:rFonts w:ascii="Tahoma"/>
                              <w:b/>
                              <w:spacing w:val="-2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Tahoma"/>
                              <w:b/>
                              <w:sz w:val="22"/>
                            </w:rPr>
                            <w:t>O</w:t>
                          </w:r>
                          <w:r>
                            <w:rPr>
                              <w:rFonts w:ascii="Tahoma"/>
                              <w:b/>
                              <w:spacing w:val="-2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Tahoma"/>
                              <w:b/>
                              <w:sz w:val="22"/>
                            </w:rPr>
                            <w:t>2/R</w:t>
                          </w:r>
                          <w:r>
                            <w:rPr>
                              <w:rFonts w:ascii="Tahoma"/>
                              <w:b/>
                              <w:spacing w:val="-2"/>
                              <w:sz w:val="22"/>
                            </w:rPr>
                            <w:t> </w:t>
                          </w:r>
                          <w:r>
                            <w:rPr>
                              <w:rFonts w:ascii="Tahoma"/>
                              <w:b/>
                              <w:sz w:val="22"/>
                            </w:rPr>
                            <w:t>O </w:t>
                          </w:r>
                          <w:r>
                            <w:rPr>
                              <w:rFonts w:ascii="Tahoma"/>
                              <w:b/>
                              <w:spacing w:val="-10"/>
                              <w:sz w:val="22"/>
                            </w:rPr>
                            <w:t>C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36.289993pt;margin-top:105.81459pt;width:122.75pt;height:15.35pt;mso-position-horizontal-relative:page;mso-position-vertical-relative:page;z-index:-16001536" type="#_x0000_t202" id="docshape2" filled="false" stroked="false">
              <v:textbox inset="0,0,0,0">
                <w:txbxContent>
                  <w:p>
                    <w:pPr>
                      <w:spacing w:before="21"/>
                      <w:ind w:left="20" w:right="0" w:firstLine="0"/>
                      <w:jc w:val="left"/>
                      <w:rPr>
                        <w:rFonts w:ascii="Tahoma"/>
                        <w:b/>
                        <w:sz w:val="22"/>
                      </w:rPr>
                    </w:pPr>
                    <w:r>
                      <w:rPr>
                        <w:rFonts w:ascii="Tahoma"/>
                        <w:b/>
                        <w:sz w:val="22"/>
                      </w:rPr>
                      <w:t>M</w:t>
                    </w:r>
                    <w:r>
                      <w:rPr>
                        <w:rFonts w:ascii="Tahoma"/>
                        <w:b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Tahoma"/>
                        <w:b/>
                        <w:sz w:val="22"/>
                      </w:rPr>
                      <w:t>O D</w:t>
                    </w:r>
                    <w:r>
                      <w:rPr>
                        <w:rFonts w:ascii="Tahoma"/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Tahoma"/>
                        <w:b/>
                        <w:sz w:val="22"/>
                      </w:rPr>
                      <w:t>E</w:t>
                    </w:r>
                    <w:r>
                      <w:rPr>
                        <w:rFonts w:ascii="Tahoma"/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Tahoma"/>
                        <w:b/>
                        <w:sz w:val="22"/>
                      </w:rPr>
                      <w:t>L L</w:t>
                    </w:r>
                    <w:r>
                      <w:rPr>
                        <w:rFonts w:ascii="Tahoma"/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Tahoma"/>
                        <w:b/>
                        <w:sz w:val="22"/>
                      </w:rPr>
                      <w:t>O</w:t>
                    </w:r>
                    <w:r>
                      <w:rPr>
                        <w:rFonts w:ascii="Tahoma"/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Tahoma"/>
                        <w:b/>
                        <w:sz w:val="22"/>
                      </w:rPr>
                      <w:t>2/R</w:t>
                    </w:r>
                    <w:r>
                      <w:rPr>
                        <w:rFonts w:ascii="Tahoma"/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Tahoma"/>
                        <w:b/>
                        <w:sz w:val="22"/>
                      </w:rPr>
                      <w:t>O </w:t>
                    </w:r>
                    <w:r>
                      <w:rPr>
                        <w:rFonts w:ascii="Tahoma"/>
                        <w:b/>
                        <w:spacing w:val="-10"/>
                        <w:sz w:val="22"/>
                      </w:rPr>
                      <w:t>C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sz w:val="14"/>
      <w:szCs w:val="14"/>
      <w:lang w:val="it-IT" w:eastAsia="en-US" w:bidi="ar-SA"/>
    </w:rPr>
  </w:style>
  <w:style w:styleId="Title" w:type="paragraph">
    <w:name w:val="Title"/>
    <w:basedOn w:val="Normal"/>
    <w:uiPriority w:val="1"/>
    <w:qFormat/>
    <w:pPr>
      <w:spacing w:line="287" w:lineRule="exact"/>
      <w:ind w:left="778"/>
    </w:pPr>
    <w:rPr>
      <w:rFonts w:ascii="Tahoma" w:hAnsi="Tahoma" w:eastAsia="Tahoma" w:cs="Tahoma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Iannelli Marco</dc:creator>
  <dc:title>Domanda di iscrizione al registro degli operatori di comunicazione</dc:title>
  <dcterms:created xsi:type="dcterms:W3CDTF">2023-11-27T09:42:37Z</dcterms:created>
  <dcterms:modified xsi:type="dcterms:W3CDTF">2023-11-27T09:42:37Z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2023-11-27T00:00:00Z</vt:filetime>
  </property>
  <property fmtid="{D5CDD505-2E9C-101B-9397-08002B2CF9AE}" pid="5" name="Producer">
    <vt:lpwstr>Microsoft® Word per Microsoft 365</vt:lpwstr>
  </property>
</Properties>
</file>